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9D8" w:rsidRDefault="005479D8" w:rsidP="004C1769">
      <w:pPr>
        <w:rPr>
          <w:b/>
          <w:sz w:val="28"/>
          <w:szCs w:val="28"/>
        </w:rPr>
      </w:pPr>
    </w:p>
    <w:p w:rsidR="005479D8" w:rsidRDefault="005479D8" w:rsidP="005479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5479D8" w:rsidRDefault="005479D8" w:rsidP="005479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области</w:t>
      </w:r>
    </w:p>
    <w:p w:rsidR="005479D8" w:rsidRDefault="005479D8" w:rsidP="005479D8">
      <w:pPr>
        <w:jc w:val="center"/>
        <w:rPr>
          <w:b/>
          <w:sz w:val="28"/>
          <w:szCs w:val="28"/>
        </w:rPr>
      </w:pPr>
    </w:p>
    <w:p w:rsidR="005479D8" w:rsidRDefault="005479D8" w:rsidP="005479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5479D8" w:rsidRDefault="005479D8" w:rsidP="005479D8">
      <w:pPr>
        <w:jc w:val="center"/>
        <w:rPr>
          <w:b/>
          <w:sz w:val="28"/>
          <w:szCs w:val="28"/>
        </w:rPr>
      </w:pPr>
    </w:p>
    <w:p w:rsidR="005479D8" w:rsidRDefault="005479D8" w:rsidP="005479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479D8" w:rsidRDefault="005479D8" w:rsidP="005479D8">
      <w:pPr>
        <w:jc w:val="center"/>
        <w:rPr>
          <w:b/>
        </w:rPr>
      </w:pPr>
    </w:p>
    <w:p w:rsidR="005479D8" w:rsidRDefault="005479D8" w:rsidP="005479D8">
      <w:pPr>
        <w:jc w:val="center"/>
        <w:rPr>
          <w:b/>
        </w:rPr>
      </w:pPr>
    </w:p>
    <w:p w:rsidR="005479D8" w:rsidRPr="00F679A4" w:rsidRDefault="005479D8" w:rsidP="005479D8">
      <w:r w:rsidRPr="00F679A4">
        <w:t xml:space="preserve">от  </w:t>
      </w:r>
      <w:r w:rsidR="00F679A4" w:rsidRPr="00F679A4">
        <w:t xml:space="preserve">31 октября 2014             </w:t>
      </w:r>
      <w:r w:rsidRPr="00F679A4">
        <w:t xml:space="preserve">                                                                                                 №   </w:t>
      </w:r>
      <w:r w:rsidR="00F679A4" w:rsidRPr="00F679A4">
        <w:t>71</w:t>
      </w:r>
    </w:p>
    <w:p w:rsidR="005479D8" w:rsidRPr="00F679A4" w:rsidRDefault="005479D8" w:rsidP="005479D8">
      <w:pPr>
        <w:jc w:val="center"/>
      </w:pPr>
      <w:r w:rsidRPr="00F679A4">
        <w:t xml:space="preserve">   </w:t>
      </w:r>
    </w:p>
    <w:p w:rsidR="005479D8" w:rsidRDefault="005479D8" w:rsidP="005479D8">
      <w:pPr>
        <w:jc w:val="center"/>
      </w:pPr>
    </w:p>
    <w:p w:rsidR="005479D8" w:rsidRDefault="005479D8" w:rsidP="004C17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</w:t>
      </w:r>
    </w:p>
    <w:p w:rsidR="005479D8" w:rsidRPr="005479D8" w:rsidRDefault="005479D8" w:rsidP="005479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услуги «</w:t>
      </w:r>
      <w:r w:rsidRPr="005479D8">
        <w:rPr>
          <w:b/>
          <w:sz w:val="28"/>
          <w:szCs w:val="28"/>
        </w:rPr>
        <w:t>Выдача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муниципального образования «</w:t>
      </w:r>
      <w:proofErr w:type="spellStart"/>
      <w:r w:rsidRPr="005479D8">
        <w:rPr>
          <w:b/>
          <w:sz w:val="28"/>
          <w:szCs w:val="28"/>
        </w:rPr>
        <w:t>Шеговарское</w:t>
      </w:r>
      <w:proofErr w:type="spellEnd"/>
      <w:r w:rsidRPr="005479D8">
        <w:rPr>
          <w:b/>
          <w:sz w:val="28"/>
          <w:szCs w:val="28"/>
        </w:rPr>
        <w:t>»</w:t>
      </w:r>
    </w:p>
    <w:p w:rsidR="005479D8" w:rsidRDefault="005479D8" w:rsidP="005479D8">
      <w:pPr>
        <w:ind w:firstLine="708"/>
        <w:jc w:val="center"/>
        <w:rPr>
          <w:sz w:val="28"/>
          <w:szCs w:val="28"/>
        </w:rPr>
      </w:pPr>
    </w:p>
    <w:p w:rsidR="005479D8" w:rsidRPr="004C1769" w:rsidRDefault="005479D8" w:rsidP="005479D8">
      <w:pPr>
        <w:ind w:firstLine="708"/>
        <w:jc w:val="both"/>
      </w:pPr>
      <w:proofErr w:type="gramStart"/>
      <w:r w:rsidRPr="004C1769">
        <w:t>В соответствии с планом мероприятий, необходимых для реализации ФЗ от 27.07.2010 № 210-ФЗ «Об организации предоставления государственных и муниципальных услуг», с Порядком разработки и утверждения административных регламентов, утвержденным</w:t>
      </w:r>
      <w:r w:rsidR="005029FA">
        <w:t xml:space="preserve">  </w:t>
      </w:r>
      <w:bookmarkStart w:id="0" w:name="_GoBack"/>
      <w:bookmarkEnd w:id="0"/>
      <w:r w:rsidRPr="004C1769">
        <w:t xml:space="preserve"> </w:t>
      </w:r>
      <w:hyperlink r:id="rId5" w:history="1">
        <w:r w:rsidRPr="004C1769">
          <w:rPr>
            <w:rStyle w:val="a5"/>
          </w:rPr>
          <w:t>постановлением</w:t>
        </w:r>
      </w:hyperlink>
      <w:r w:rsidRPr="004C1769">
        <w:t xml:space="preserve">  главы МО «</w:t>
      </w:r>
      <w:proofErr w:type="spellStart"/>
      <w:r w:rsidRPr="004C1769">
        <w:t>Шегов</w:t>
      </w:r>
      <w:r w:rsidR="005029FA">
        <w:t>арское</w:t>
      </w:r>
      <w:proofErr w:type="spellEnd"/>
      <w:r w:rsidR="005029FA">
        <w:t>»  от 11.03.2013 № 20</w:t>
      </w:r>
      <w:r w:rsidRPr="004C1769">
        <w:t xml:space="preserve">, </w:t>
      </w:r>
      <w:hyperlink r:id="rId6" w:history="1">
        <w:r w:rsidRPr="004C1769">
          <w:rPr>
            <w:rStyle w:val="a5"/>
          </w:rPr>
          <w:t>постановлением</w:t>
        </w:r>
      </w:hyperlink>
      <w:r w:rsidR="005029FA">
        <w:rPr>
          <w:rStyle w:val="a5"/>
        </w:rPr>
        <w:t xml:space="preserve"> </w:t>
      </w:r>
      <w:r w:rsidRPr="004C1769">
        <w:t xml:space="preserve"> администрации муниципального образования «</w:t>
      </w:r>
      <w:proofErr w:type="spellStart"/>
      <w:r w:rsidRPr="004C1769">
        <w:t>Шеговарское</w:t>
      </w:r>
      <w:proofErr w:type="spellEnd"/>
      <w:r w:rsidRPr="004C1769">
        <w:t>» «Об утверждении перечня муниципальных услуг, оказываемых органами местного самоуправления муниципального образования «</w:t>
      </w:r>
      <w:proofErr w:type="spellStart"/>
      <w:r w:rsidRPr="004C1769">
        <w:t>Шеговарское</w:t>
      </w:r>
      <w:proofErr w:type="spellEnd"/>
      <w:r w:rsidRPr="004C1769">
        <w:t>» от 09.04.2013   № 26, Уставом муниципального образования «</w:t>
      </w:r>
      <w:proofErr w:type="spellStart"/>
      <w:r w:rsidRPr="004C1769">
        <w:t>Шеговарское</w:t>
      </w:r>
      <w:proofErr w:type="spellEnd"/>
      <w:r w:rsidRPr="004C1769">
        <w:t xml:space="preserve">», </w:t>
      </w:r>
      <w:proofErr w:type="gramEnd"/>
    </w:p>
    <w:p w:rsidR="005479D8" w:rsidRPr="004C1769" w:rsidRDefault="005479D8" w:rsidP="005479D8">
      <w:pPr>
        <w:ind w:firstLine="708"/>
        <w:jc w:val="both"/>
      </w:pPr>
    </w:p>
    <w:p w:rsidR="005479D8" w:rsidRPr="004C1769" w:rsidRDefault="005479D8" w:rsidP="005479D8">
      <w:pPr>
        <w:jc w:val="center"/>
      </w:pPr>
      <w:proofErr w:type="gramStart"/>
      <w:r w:rsidRPr="004C1769">
        <w:t>П</w:t>
      </w:r>
      <w:proofErr w:type="gramEnd"/>
      <w:r w:rsidRPr="004C1769">
        <w:t xml:space="preserve"> О С Т А Н О В Л Я Ю:</w:t>
      </w:r>
    </w:p>
    <w:p w:rsidR="005479D8" w:rsidRPr="004C1769" w:rsidRDefault="005479D8" w:rsidP="005479D8">
      <w:pPr>
        <w:jc w:val="center"/>
        <w:rPr>
          <w:b/>
        </w:rPr>
      </w:pPr>
    </w:p>
    <w:p w:rsidR="005479D8" w:rsidRPr="004C1769" w:rsidRDefault="005479D8" w:rsidP="005479D8">
      <w:pPr>
        <w:jc w:val="both"/>
      </w:pPr>
      <w:r w:rsidRPr="004C1769">
        <w:tab/>
        <w:t xml:space="preserve">1. Утвердить прилагаемый административный регламент предоставления муниципальной услуги «Выдача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муниципального образования </w:t>
      </w:r>
      <w:r w:rsidR="009D7DA3">
        <w:t xml:space="preserve"> </w:t>
      </w:r>
      <w:r w:rsidRPr="004C1769">
        <w:t>«</w:t>
      </w:r>
      <w:proofErr w:type="spellStart"/>
      <w:r w:rsidRPr="004C1769">
        <w:t>Шеговарское</w:t>
      </w:r>
      <w:proofErr w:type="spellEnd"/>
      <w:r w:rsidRPr="004C1769">
        <w:t>».</w:t>
      </w:r>
    </w:p>
    <w:p w:rsidR="005479D8" w:rsidRPr="004C1769" w:rsidRDefault="005479D8" w:rsidP="005479D8">
      <w:pPr>
        <w:autoSpaceDE w:val="0"/>
        <w:autoSpaceDN w:val="0"/>
        <w:adjustRightInd w:val="0"/>
        <w:jc w:val="both"/>
        <w:outlineLvl w:val="0"/>
        <w:rPr>
          <w:bCs/>
        </w:rPr>
      </w:pPr>
      <w:r w:rsidRPr="004C1769">
        <w:t xml:space="preserve"> </w:t>
      </w:r>
      <w:r w:rsidRPr="004C1769">
        <w:tab/>
      </w:r>
      <w:r w:rsidRPr="004C1769">
        <w:rPr>
          <w:bCs/>
        </w:rPr>
        <w:t>2. Настоящее постановление опубликовать в информационном листе МО «</w:t>
      </w:r>
      <w:proofErr w:type="spellStart"/>
      <w:r w:rsidRPr="004C1769">
        <w:rPr>
          <w:bCs/>
        </w:rPr>
        <w:t>Шеговарское</w:t>
      </w:r>
      <w:proofErr w:type="spellEnd"/>
      <w:r w:rsidRPr="004C1769">
        <w:rPr>
          <w:bCs/>
        </w:rPr>
        <w:t>»  и разместить на официальном сайте в сети Интернет.</w:t>
      </w:r>
    </w:p>
    <w:p w:rsidR="005479D8" w:rsidRPr="004C1769" w:rsidRDefault="005479D8" w:rsidP="005479D8">
      <w:pPr>
        <w:autoSpaceDE w:val="0"/>
        <w:autoSpaceDN w:val="0"/>
        <w:adjustRightInd w:val="0"/>
        <w:ind w:firstLine="720"/>
        <w:jc w:val="both"/>
        <w:outlineLvl w:val="0"/>
        <w:rPr>
          <w:bCs/>
        </w:rPr>
      </w:pPr>
      <w:r w:rsidRPr="004C1769">
        <w:rPr>
          <w:bCs/>
        </w:rPr>
        <w:t xml:space="preserve"> 3. Настоящее постановление вступает в силу со дня его официального опубликования.</w:t>
      </w:r>
    </w:p>
    <w:p w:rsidR="005479D8" w:rsidRDefault="005479D8" w:rsidP="005479D8">
      <w:pPr>
        <w:ind w:firstLine="720"/>
        <w:jc w:val="both"/>
      </w:pPr>
      <w:r w:rsidRPr="004C1769">
        <w:t>4. Контроль по исполнению постановления оставляю за собой.</w:t>
      </w:r>
    </w:p>
    <w:p w:rsidR="009D7DA3" w:rsidRPr="004C1769" w:rsidRDefault="009D7DA3" w:rsidP="005479D8">
      <w:pPr>
        <w:ind w:firstLine="720"/>
        <w:jc w:val="both"/>
      </w:pPr>
    </w:p>
    <w:p w:rsidR="005479D8" w:rsidRPr="004C1769" w:rsidRDefault="005479D8" w:rsidP="005479D8">
      <w:pPr>
        <w:jc w:val="both"/>
      </w:pPr>
    </w:p>
    <w:p w:rsidR="005479D8" w:rsidRPr="004C1769" w:rsidRDefault="009D7DA3" w:rsidP="005479D8">
      <w:proofErr w:type="spellStart"/>
      <w:r>
        <w:t>И.о</w:t>
      </w:r>
      <w:proofErr w:type="spellEnd"/>
      <w:r>
        <w:t>. г</w:t>
      </w:r>
      <w:r w:rsidR="005479D8" w:rsidRPr="004C1769">
        <w:t>лав</w:t>
      </w:r>
      <w:r>
        <w:t>ы</w:t>
      </w:r>
      <w:r w:rsidR="005479D8" w:rsidRPr="004C1769">
        <w:t xml:space="preserve"> администрации  </w:t>
      </w:r>
    </w:p>
    <w:p w:rsidR="005479D8" w:rsidRPr="004C1769" w:rsidRDefault="005479D8" w:rsidP="005479D8">
      <w:r w:rsidRPr="004C1769">
        <w:t>МО «</w:t>
      </w:r>
      <w:proofErr w:type="spellStart"/>
      <w:r w:rsidRPr="004C1769">
        <w:t>Шеговарское</w:t>
      </w:r>
      <w:proofErr w:type="spellEnd"/>
      <w:r w:rsidRPr="004C1769">
        <w:t>»</w:t>
      </w:r>
      <w:r w:rsidRPr="004C1769">
        <w:tab/>
      </w:r>
      <w:r w:rsidRPr="004C1769">
        <w:tab/>
      </w:r>
      <w:r w:rsidRPr="004C1769">
        <w:tab/>
        <w:t xml:space="preserve">                                     </w:t>
      </w:r>
      <w:r w:rsidR="009D7DA3">
        <w:t xml:space="preserve">        </w:t>
      </w:r>
      <w:r w:rsidRPr="004C1769">
        <w:t xml:space="preserve">     </w:t>
      </w:r>
      <w:r w:rsidR="009D7DA3">
        <w:t xml:space="preserve">                   М.П. Истомина</w:t>
      </w:r>
    </w:p>
    <w:p w:rsidR="00F679A4" w:rsidRPr="004C1769" w:rsidRDefault="00F679A4" w:rsidP="005479D8"/>
    <w:p w:rsidR="00F679A4" w:rsidRPr="004C1769" w:rsidRDefault="00F679A4" w:rsidP="005479D8"/>
    <w:p w:rsidR="00F679A4" w:rsidRPr="004C1769" w:rsidRDefault="00F679A4" w:rsidP="005479D8"/>
    <w:p w:rsidR="00F679A4" w:rsidRPr="004C1769" w:rsidRDefault="00F679A4" w:rsidP="005479D8"/>
    <w:p w:rsidR="00F679A4" w:rsidRPr="004C1769" w:rsidRDefault="00F679A4" w:rsidP="005479D8"/>
    <w:p w:rsidR="00F679A4" w:rsidRDefault="00F679A4" w:rsidP="005479D8"/>
    <w:p w:rsidR="004C1769" w:rsidRPr="004C1769" w:rsidRDefault="004C1769" w:rsidP="005479D8"/>
    <w:p w:rsidR="00F679A4" w:rsidRPr="004C1769" w:rsidRDefault="00F679A4" w:rsidP="005479D8"/>
    <w:p w:rsidR="005479D8" w:rsidRPr="004C1769" w:rsidRDefault="005479D8" w:rsidP="00DF6F52">
      <w:pPr>
        <w:autoSpaceDE w:val="0"/>
        <w:autoSpaceDN w:val="0"/>
        <w:adjustRightInd w:val="0"/>
        <w:jc w:val="right"/>
        <w:outlineLvl w:val="0"/>
      </w:pPr>
      <w:r w:rsidRPr="004C1769">
        <w:lastRenderedPageBreak/>
        <w:t>ПРИЛОЖЕНИЕ</w:t>
      </w:r>
    </w:p>
    <w:p w:rsidR="00F679A4" w:rsidRPr="004C1769" w:rsidRDefault="00F679A4" w:rsidP="00DF6F52">
      <w:pPr>
        <w:autoSpaceDE w:val="0"/>
        <w:autoSpaceDN w:val="0"/>
        <w:adjustRightInd w:val="0"/>
        <w:jc w:val="center"/>
      </w:pPr>
    </w:p>
    <w:p w:rsidR="005479D8" w:rsidRPr="004C1769" w:rsidRDefault="005479D8" w:rsidP="00DF6F52">
      <w:pPr>
        <w:autoSpaceDE w:val="0"/>
        <w:autoSpaceDN w:val="0"/>
        <w:adjustRightInd w:val="0"/>
        <w:jc w:val="center"/>
      </w:pPr>
    </w:p>
    <w:p w:rsidR="00DF6F52" w:rsidRPr="004C1769" w:rsidRDefault="00DF6F52" w:rsidP="00DF6F52">
      <w:pPr>
        <w:pStyle w:val="ConsPlusTitle"/>
        <w:widowControl/>
        <w:jc w:val="center"/>
      </w:pPr>
      <w:r w:rsidRPr="004C1769">
        <w:t>АДМИНИСТРАТИВНЫЙ РЕГЛАМЕНТ</w:t>
      </w:r>
    </w:p>
    <w:p w:rsidR="00DF6F52" w:rsidRPr="004C1769" w:rsidRDefault="00DF6F52" w:rsidP="00DF6F52">
      <w:pPr>
        <w:pStyle w:val="ConsPlusTitle"/>
        <w:widowControl/>
        <w:jc w:val="center"/>
      </w:pPr>
      <w:r w:rsidRPr="004C1769">
        <w:t>ПРЕДОСТАВЛЕНИЯ МУНИЦИПАЛЬНОЙ УСЛУГИ  ПО ВЫДАЧЕ</w:t>
      </w:r>
    </w:p>
    <w:p w:rsidR="00DF6F52" w:rsidRPr="004C1769" w:rsidRDefault="00DF6F52" w:rsidP="00DF6F52">
      <w:pPr>
        <w:pStyle w:val="ConsPlusTitle"/>
        <w:widowControl/>
        <w:jc w:val="center"/>
      </w:pPr>
      <w:r w:rsidRPr="004C1769">
        <w:t>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МУНИЦИПАЛЬНОГО ОБРАЗОВАНИЯ «ШЕГОВАРСКОЕ»</w:t>
      </w:r>
    </w:p>
    <w:p w:rsidR="00DF6F52" w:rsidRPr="004C1769" w:rsidRDefault="00DF6F52" w:rsidP="00DF6F52">
      <w:pPr>
        <w:pStyle w:val="ConsPlusTitle"/>
        <w:widowControl/>
        <w:jc w:val="center"/>
      </w:pPr>
    </w:p>
    <w:p w:rsidR="00DF6F52" w:rsidRPr="004C1769" w:rsidRDefault="00DF6F52" w:rsidP="00DF6F52">
      <w:pPr>
        <w:pStyle w:val="ConsPlusTitle"/>
        <w:widowControl/>
        <w:jc w:val="center"/>
        <w:rPr>
          <w:b w:val="0"/>
        </w:rPr>
      </w:pPr>
    </w:p>
    <w:p w:rsidR="00DF6F52" w:rsidRPr="004C1769" w:rsidRDefault="00DF6F52" w:rsidP="00DF6F52">
      <w:pPr>
        <w:autoSpaceDE w:val="0"/>
        <w:autoSpaceDN w:val="0"/>
        <w:adjustRightInd w:val="0"/>
        <w:jc w:val="center"/>
        <w:outlineLvl w:val="1"/>
      </w:pPr>
      <w:r w:rsidRPr="004C1769">
        <w:t>1. Общие положения</w:t>
      </w:r>
    </w:p>
    <w:p w:rsidR="00DF6F52" w:rsidRPr="004C1769" w:rsidRDefault="00DF6F52" w:rsidP="00DF6F52">
      <w:pPr>
        <w:autoSpaceDE w:val="0"/>
        <w:autoSpaceDN w:val="0"/>
        <w:adjustRightInd w:val="0"/>
        <w:jc w:val="center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1.1. Настоящий административный регламент предоставления муниципальной услуги по выдаче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муниципального образования «</w:t>
      </w:r>
      <w:proofErr w:type="spellStart"/>
      <w:r w:rsidRPr="004C1769">
        <w:t>Шеговарское</w:t>
      </w:r>
      <w:proofErr w:type="spellEnd"/>
      <w:r w:rsidRPr="004C1769">
        <w:t>" (далее - регламент) разработан в целях повышения качества предоставления и доступности результатов предоставления муниципальной услуги, создания комфортных условий для заявителей по предоставлению муниципальной услуги.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1.2. Регламент определяет порядок, сроки и последовательность действий (административных процедур) при предоставлении муниципальной услуги.</w:t>
      </w:r>
    </w:p>
    <w:p w:rsidR="00DF6F52" w:rsidRPr="004C1769" w:rsidRDefault="00DF6F52" w:rsidP="00DF6F52">
      <w:pPr>
        <w:widowControl w:val="0"/>
        <w:ind w:right="-57"/>
        <w:jc w:val="both"/>
        <w:rPr>
          <w:rFonts w:cs="Arial"/>
          <w:i/>
        </w:rPr>
      </w:pPr>
      <w:r w:rsidRPr="004C1769">
        <w:rPr>
          <w:color w:val="FF0000"/>
        </w:rPr>
        <w:t xml:space="preserve">         </w:t>
      </w:r>
      <w:r w:rsidRPr="004C1769">
        <w:t>1.3</w:t>
      </w:r>
      <w:r w:rsidRPr="004C1769">
        <w:rPr>
          <w:color w:val="FF0000"/>
        </w:rPr>
        <w:t xml:space="preserve"> </w:t>
      </w:r>
      <w:r w:rsidRPr="004C1769">
        <w:t>Заявителями, в отношении которых предоставляется муниципальная услуга, являются: физические лица или юридические лица, осуществляющие на территории муниципального образования "</w:t>
      </w:r>
      <w:proofErr w:type="spellStart"/>
      <w:r w:rsidRPr="004C1769">
        <w:t>Шеговарское</w:t>
      </w:r>
      <w:proofErr w:type="spellEnd"/>
      <w:r w:rsidRPr="004C1769">
        <w:t>" строительство, реконструкцию, капитальный ремонт объекта капитального строительства, либо их уполномоченные представители</w:t>
      </w:r>
      <w:r w:rsidRPr="004C1769">
        <w:rPr>
          <w:rFonts w:cs="Arial"/>
        </w:rPr>
        <w:t>.</w:t>
      </w:r>
    </w:p>
    <w:p w:rsidR="00DF6F52" w:rsidRPr="004C1769" w:rsidRDefault="00DF6F52" w:rsidP="00DF6F52">
      <w:pPr>
        <w:widowControl w:val="0"/>
        <w:ind w:right="-57"/>
        <w:jc w:val="both"/>
        <w:rPr>
          <w:rFonts w:cs="Arial"/>
        </w:rPr>
      </w:pPr>
      <w:r w:rsidRPr="004C1769">
        <w:rPr>
          <w:color w:val="FF0000"/>
        </w:rPr>
        <w:t xml:space="preserve">         </w:t>
      </w:r>
      <w:r w:rsidRPr="004C1769">
        <w:t>1.4</w:t>
      </w:r>
      <w:r w:rsidRPr="004C1769">
        <w:rPr>
          <w:rFonts w:cs="Arial"/>
        </w:rPr>
        <w:t xml:space="preserve"> Информацию об Услуге, предварительной записи, порядке, сроках и месте ее предоставления можно получить по телефону: 4-45-78.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DF6F52" w:rsidRPr="004C1769" w:rsidTr="00DF6F52">
        <w:tc>
          <w:tcPr>
            <w:tcW w:w="9571" w:type="dxa"/>
            <w:hideMark/>
          </w:tcPr>
          <w:p w:rsidR="00DF6F52" w:rsidRPr="004C1769" w:rsidRDefault="00DF6F52">
            <w:pPr>
              <w:widowControl w:val="0"/>
              <w:ind w:right="-57"/>
              <w:jc w:val="both"/>
              <w:rPr>
                <w:rFonts w:cs="Arial"/>
                <w:color w:val="000080"/>
              </w:rPr>
            </w:pPr>
            <w:r w:rsidRPr="004C1769">
              <w:rPr>
                <w:rFonts w:cs="Arial"/>
              </w:rPr>
              <w:t xml:space="preserve">          Режим работы администрации:</w:t>
            </w:r>
          </w:p>
          <w:p w:rsidR="00DF6F52" w:rsidRPr="004C1769" w:rsidRDefault="00DF6F52">
            <w:pPr>
              <w:widowControl w:val="0"/>
              <w:ind w:right="-57"/>
              <w:rPr>
                <w:rFonts w:cs="Arial"/>
                <w:color w:val="000000"/>
              </w:rPr>
            </w:pPr>
            <w:r w:rsidRPr="004C1769">
              <w:rPr>
                <w:rFonts w:cs="Arial"/>
                <w:b/>
                <w:color w:val="000000"/>
              </w:rPr>
              <w:t xml:space="preserve">         </w:t>
            </w:r>
            <w:r w:rsidRPr="004C1769">
              <w:rPr>
                <w:rFonts w:cs="Arial"/>
                <w:color w:val="000000"/>
              </w:rPr>
              <w:t>понедельник – пятница  с 9.00 до 17.15,</w:t>
            </w:r>
          </w:p>
          <w:p w:rsidR="00DF6F52" w:rsidRPr="004C1769" w:rsidRDefault="00DF6F52">
            <w:pPr>
              <w:widowControl w:val="0"/>
              <w:ind w:right="-57"/>
              <w:rPr>
                <w:rFonts w:cs="Arial"/>
                <w:color w:val="000000"/>
              </w:rPr>
            </w:pPr>
            <w:r w:rsidRPr="004C1769">
              <w:rPr>
                <w:rFonts w:cs="Arial"/>
                <w:color w:val="000000"/>
              </w:rPr>
              <w:t xml:space="preserve">          обед с 13.00 до 14.00,</w:t>
            </w:r>
          </w:p>
          <w:p w:rsidR="00DF6F52" w:rsidRPr="004C1769" w:rsidRDefault="00DF6F52">
            <w:pPr>
              <w:widowControl w:val="0"/>
              <w:ind w:right="-57"/>
              <w:rPr>
                <w:rFonts w:cs="Arial"/>
                <w:color w:val="000000"/>
              </w:rPr>
            </w:pPr>
            <w:r w:rsidRPr="004C1769">
              <w:rPr>
                <w:rFonts w:cs="Arial"/>
                <w:color w:val="000000"/>
              </w:rPr>
              <w:t xml:space="preserve">          выходные дни – суббота, воскресенье.</w:t>
            </w:r>
          </w:p>
          <w:p w:rsidR="00DF6F52" w:rsidRPr="004C1769" w:rsidRDefault="00DF6F52">
            <w:pPr>
              <w:widowControl w:val="0"/>
              <w:ind w:right="-57"/>
              <w:rPr>
                <w:rFonts w:cs="Arial"/>
                <w:color w:val="000000"/>
              </w:rPr>
            </w:pPr>
            <w:r w:rsidRPr="004C1769">
              <w:rPr>
                <w:rFonts w:cs="Arial"/>
                <w:color w:val="000000"/>
              </w:rPr>
              <w:t xml:space="preserve">Администрация осуществляет прием  заявителей в соответствии со следующим графиком: </w:t>
            </w:r>
          </w:p>
          <w:p w:rsidR="00DF6F52" w:rsidRPr="004C1769" w:rsidRDefault="00DF6F52">
            <w:pPr>
              <w:widowControl w:val="0"/>
              <w:ind w:right="-57"/>
              <w:rPr>
                <w:rFonts w:cs="Arial"/>
                <w:color w:val="000000"/>
              </w:rPr>
            </w:pPr>
            <w:r w:rsidRPr="004C1769">
              <w:rPr>
                <w:rFonts w:cs="Arial"/>
                <w:color w:val="000000"/>
              </w:rPr>
              <w:t xml:space="preserve">          понедельник -  пятница с 9.00 до 17.00,</w:t>
            </w:r>
          </w:p>
          <w:p w:rsidR="00DF6F52" w:rsidRPr="004C1769" w:rsidRDefault="00DF6F52">
            <w:pPr>
              <w:widowControl w:val="0"/>
              <w:ind w:right="-57"/>
              <w:rPr>
                <w:rFonts w:cs="Arial"/>
                <w:color w:val="000000"/>
              </w:rPr>
            </w:pPr>
            <w:r w:rsidRPr="004C1769">
              <w:rPr>
                <w:rFonts w:cs="Arial"/>
                <w:color w:val="000000"/>
              </w:rPr>
              <w:t xml:space="preserve">          обед с 13.00 до 14.00,</w:t>
            </w:r>
          </w:p>
          <w:p w:rsidR="00DF6F52" w:rsidRPr="004C1769" w:rsidRDefault="00DF6F52">
            <w:pPr>
              <w:widowControl w:val="0"/>
              <w:ind w:right="-57"/>
              <w:rPr>
                <w:rFonts w:cs="Arial"/>
              </w:rPr>
            </w:pPr>
            <w:r w:rsidRPr="004C1769">
              <w:rPr>
                <w:rFonts w:cs="Arial"/>
                <w:color w:val="000000"/>
              </w:rPr>
              <w:t xml:space="preserve">          выходные дни – суббота, воскресенье</w:t>
            </w:r>
          </w:p>
        </w:tc>
      </w:tr>
    </w:tbl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1.5. Порядок информирования о предоставлении муниципальной услуги.</w:t>
      </w:r>
    </w:p>
    <w:p w:rsidR="00DF6F52" w:rsidRPr="004C1769" w:rsidRDefault="00DF6F52" w:rsidP="00DF6F52">
      <w:pPr>
        <w:widowControl w:val="0"/>
        <w:ind w:right="-57"/>
        <w:jc w:val="both"/>
        <w:rPr>
          <w:rFonts w:cs="Arial"/>
          <w:color w:val="000080"/>
        </w:rPr>
      </w:pPr>
      <w:r w:rsidRPr="004C1769">
        <w:t xml:space="preserve">         1.6. Информация о порядке предоставления муниципальной услуги предоставляется непосредственно специалистами </w:t>
      </w:r>
      <w:r w:rsidRPr="004C1769">
        <w:rPr>
          <w:color w:val="000000"/>
        </w:rPr>
        <w:t xml:space="preserve"> администрации МО «</w:t>
      </w:r>
      <w:proofErr w:type="spellStart"/>
      <w:r w:rsidRPr="004C1769">
        <w:rPr>
          <w:color w:val="000000"/>
        </w:rPr>
        <w:t>Шеговарское</w:t>
      </w:r>
      <w:proofErr w:type="spellEnd"/>
      <w:r w:rsidRPr="004C1769">
        <w:rPr>
          <w:color w:val="000000"/>
        </w:rPr>
        <w:t>»</w:t>
      </w:r>
      <w:r w:rsidRPr="004C1769">
        <w:t xml:space="preserve"> с использованием телефонной связи, печатных изданий, информационных стендов, на личном приеме.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</w:pPr>
      <w:r w:rsidRPr="004C1769">
        <w:t xml:space="preserve">         1.7. В любое время с момента приема документов заявитель имеет право на получение сведений о ходе предоставления муниципальной услуги.</w:t>
      </w:r>
    </w:p>
    <w:p w:rsidR="00DF6F52" w:rsidRPr="004C1769" w:rsidRDefault="00DF6F52" w:rsidP="00DF6F52">
      <w:pPr>
        <w:widowControl w:val="0"/>
        <w:ind w:right="-57" w:firstLine="720"/>
        <w:jc w:val="both"/>
        <w:rPr>
          <w:rFonts w:cs="Arial"/>
          <w:color w:val="000080"/>
        </w:rPr>
      </w:pPr>
      <w:r w:rsidRPr="004C1769">
        <w:t xml:space="preserve">1.8. Информация о ходе предоставления муниципальной услуги осуществляется специалистами </w:t>
      </w:r>
      <w:r w:rsidRPr="004C1769">
        <w:rPr>
          <w:color w:val="000000"/>
        </w:rPr>
        <w:t xml:space="preserve"> администрации МО «</w:t>
      </w:r>
      <w:proofErr w:type="spellStart"/>
      <w:r w:rsidRPr="004C1769">
        <w:rPr>
          <w:color w:val="000000"/>
        </w:rPr>
        <w:t>Шеговарское</w:t>
      </w:r>
      <w:proofErr w:type="spellEnd"/>
      <w:r w:rsidRPr="004C1769">
        <w:rPr>
          <w:color w:val="000000"/>
        </w:rPr>
        <w:t>»:</w:t>
      </w:r>
      <w:r w:rsidRPr="004C1769">
        <w:rPr>
          <w:rFonts w:cs="Arial"/>
          <w:color w:val="000080"/>
        </w:rPr>
        <w:t xml:space="preserve"> 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</w:pPr>
      <w:r w:rsidRPr="004C1769">
        <w:t xml:space="preserve">           - при непосредственном обращении;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 xml:space="preserve">  - с использованием почтовой связи, телефонной связи.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 xml:space="preserve">  </w:t>
      </w:r>
    </w:p>
    <w:p w:rsidR="00DF6F52" w:rsidRPr="004C1769" w:rsidRDefault="00DF6F52" w:rsidP="00DF6F52">
      <w:pPr>
        <w:autoSpaceDE w:val="0"/>
        <w:autoSpaceDN w:val="0"/>
        <w:adjustRightInd w:val="0"/>
        <w:jc w:val="center"/>
        <w:outlineLvl w:val="1"/>
      </w:pPr>
      <w:r w:rsidRPr="004C1769">
        <w:t>2. Стандарт предоставления муниципальной услуги</w:t>
      </w:r>
    </w:p>
    <w:p w:rsidR="00DF6F52" w:rsidRPr="004C1769" w:rsidRDefault="00DF6F52" w:rsidP="00DF6F52">
      <w:pPr>
        <w:autoSpaceDE w:val="0"/>
        <w:autoSpaceDN w:val="0"/>
        <w:adjustRightInd w:val="0"/>
        <w:jc w:val="center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 xml:space="preserve">2.1. Наименование муниципальной услуги - "Выдача разрешений на ввод объектов в эксплуатацию при осуществлении строительства, реконструкции объектов капитального </w:t>
      </w:r>
      <w:r w:rsidRPr="004C1769">
        <w:lastRenderedPageBreak/>
        <w:t>строительства, расположенных на территории муниципального образования «</w:t>
      </w:r>
      <w:proofErr w:type="spellStart"/>
      <w:r w:rsidRPr="004C1769">
        <w:t>Шеговарское</w:t>
      </w:r>
      <w:proofErr w:type="spellEnd"/>
      <w:r w:rsidRPr="004C1769">
        <w:t>".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2.2. Муниципальная услуга предоставляется на территории муниципального образования «</w:t>
      </w:r>
      <w:proofErr w:type="spellStart"/>
      <w:r w:rsidRPr="004C1769">
        <w:t>Шеговарское</w:t>
      </w:r>
      <w:proofErr w:type="spellEnd"/>
      <w:r w:rsidRPr="004C1769">
        <w:t>» администрацией МО «</w:t>
      </w:r>
      <w:proofErr w:type="spellStart"/>
      <w:r w:rsidRPr="004C1769">
        <w:t>Шеговарское</w:t>
      </w:r>
      <w:proofErr w:type="spellEnd"/>
      <w:r w:rsidRPr="004C1769">
        <w:t>», в лице специалистов</w:t>
      </w:r>
      <w:r w:rsidRPr="004C1769">
        <w:rPr>
          <w:color w:val="000000"/>
        </w:rPr>
        <w:t xml:space="preserve"> администрации МО «</w:t>
      </w:r>
      <w:proofErr w:type="spellStart"/>
      <w:r w:rsidRPr="004C1769">
        <w:rPr>
          <w:color w:val="000000"/>
        </w:rPr>
        <w:t>Шеговарское</w:t>
      </w:r>
      <w:proofErr w:type="spellEnd"/>
      <w:r w:rsidRPr="004C1769">
        <w:rPr>
          <w:color w:val="000000"/>
        </w:rPr>
        <w:t>» (далее – специалисты</w:t>
      </w:r>
      <w:r w:rsidRPr="004C1769">
        <w:rPr>
          <w:rFonts w:cs="Arial"/>
          <w:color w:val="000080"/>
        </w:rPr>
        <w:t>).</w:t>
      </w:r>
    </w:p>
    <w:p w:rsidR="00DF6F52" w:rsidRPr="004C1769" w:rsidRDefault="00DF6F52" w:rsidP="00DF6F52">
      <w:pPr>
        <w:widowControl w:val="0"/>
        <w:ind w:right="-57"/>
        <w:jc w:val="both"/>
      </w:pPr>
      <w:r w:rsidRPr="004C1769">
        <w:t xml:space="preserve">         2.3. Результатом предоставления муниципальной услуги является направление (вручение) заявителю разрешения на ввод объекта в эксплуатацию либо уведомления об отказе в выдаче разрешения на ввод объекта в эксплуатацию.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2.4. Срок предоставления муниципальной услуги не должен превышать 10 дней со дня подачи и регистрации заявления о выдаче разрешения на ввод объекта в эксплуатацию и приложенного к нему комплекта документов.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 xml:space="preserve">2.5. Предоставление муниципальной услуги осуществляется в соответствии </w:t>
      </w:r>
      <w:proofErr w:type="gramStart"/>
      <w:r w:rsidRPr="004C1769">
        <w:t>с</w:t>
      </w:r>
      <w:proofErr w:type="gramEnd"/>
      <w:r w:rsidRPr="004C1769"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DF6F52" w:rsidRPr="004C1769" w:rsidTr="00DF6F52">
        <w:tc>
          <w:tcPr>
            <w:tcW w:w="9571" w:type="dxa"/>
            <w:hideMark/>
          </w:tcPr>
          <w:p w:rsidR="00DF6F52" w:rsidRPr="004C1769" w:rsidRDefault="00DF6F52">
            <w:pPr>
              <w:autoSpaceDE w:val="0"/>
              <w:autoSpaceDN w:val="0"/>
              <w:adjustRightInd w:val="0"/>
              <w:ind w:right="-57"/>
              <w:jc w:val="both"/>
              <w:rPr>
                <w:rFonts w:cs="Arial"/>
              </w:rPr>
            </w:pPr>
            <w:r w:rsidRPr="004C1769">
              <w:rPr>
                <w:rFonts w:cs="Arial"/>
              </w:rPr>
              <w:t>1) Градостроительным кодексом РФ от 29.12.2004 №190-ФЗ;</w:t>
            </w:r>
          </w:p>
        </w:tc>
      </w:tr>
      <w:tr w:rsidR="00DF6F52" w:rsidRPr="004C1769" w:rsidTr="00DF6F52">
        <w:tc>
          <w:tcPr>
            <w:tcW w:w="9571" w:type="dxa"/>
            <w:hideMark/>
          </w:tcPr>
          <w:p w:rsidR="00DF6F52" w:rsidRPr="004C1769" w:rsidRDefault="00DF6F52">
            <w:pPr>
              <w:autoSpaceDE w:val="0"/>
              <w:autoSpaceDN w:val="0"/>
              <w:adjustRightInd w:val="0"/>
              <w:ind w:right="-57"/>
              <w:jc w:val="both"/>
              <w:rPr>
                <w:rFonts w:cs="Arial"/>
              </w:rPr>
            </w:pPr>
            <w:r w:rsidRPr="004C1769">
              <w:rPr>
                <w:rFonts w:cs="Arial"/>
              </w:rPr>
              <w:t>2) Законом Архангельской области от 01.03.2006 №153-9-ОЗ «Градостроительный кодекс Архангельской области»;</w:t>
            </w:r>
          </w:p>
        </w:tc>
      </w:tr>
      <w:tr w:rsidR="00DF6F52" w:rsidRPr="004C1769" w:rsidTr="00DF6F52">
        <w:tc>
          <w:tcPr>
            <w:tcW w:w="9571" w:type="dxa"/>
            <w:hideMark/>
          </w:tcPr>
          <w:p w:rsidR="00DF6F52" w:rsidRPr="004C1769" w:rsidRDefault="00DF6F52">
            <w:pPr>
              <w:autoSpaceDE w:val="0"/>
              <w:autoSpaceDN w:val="0"/>
              <w:adjustRightInd w:val="0"/>
              <w:ind w:right="-57"/>
              <w:jc w:val="both"/>
              <w:rPr>
                <w:rFonts w:cs="Arial"/>
              </w:rPr>
            </w:pPr>
            <w:r w:rsidRPr="004C1769">
              <w:rPr>
                <w:rFonts w:cs="Arial"/>
              </w:rPr>
              <w:t>3) Постановлением Правительства РФ от 24.11.2005 №698 «О форме разрешения на строительство и форме разрешения на ввод объекта в эксплуатацию»;</w:t>
            </w:r>
          </w:p>
        </w:tc>
      </w:tr>
      <w:tr w:rsidR="00DF6F52" w:rsidRPr="004C1769" w:rsidTr="00DF6F52">
        <w:tc>
          <w:tcPr>
            <w:tcW w:w="9571" w:type="dxa"/>
            <w:hideMark/>
          </w:tcPr>
          <w:p w:rsidR="00DF6F52" w:rsidRPr="004C1769" w:rsidRDefault="00DF6F52">
            <w:pPr>
              <w:autoSpaceDE w:val="0"/>
              <w:autoSpaceDN w:val="0"/>
              <w:adjustRightInd w:val="0"/>
              <w:ind w:right="-57"/>
              <w:jc w:val="both"/>
              <w:rPr>
                <w:rFonts w:cs="Arial"/>
              </w:rPr>
            </w:pPr>
            <w:r w:rsidRPr="004C1769">
              <w:rPr>
                <w:rFonts w:cs="Arial"/>
              </w:rPr>
              <w:t xml:space="preserve">4) Приказом </w:t>
            </w:r>
            <w:proofErr w:type="spellStart"/>
            <w:r w:rsidRPr="004C1769">
              <w:rPr>
                <w:rFonts w:cs="Arial"/>
              </w:rPr>
              <w:t>Минрегиона</w:t>
            </w:r>
            <w:proofErr w:type="spellEnd"/>
            <w:r w:rsidRPr="004C1769">
              <w:rPr>
                <w:rFonts w:cs="Arial"/>
              </w:rPr>
              <w:t xml:space="preserve"> РФ от 19.10.2006 №121 «Об утверждении инструкции о порядке заполнения формы разрешения на ввод объекта в эксплуатацию».</w:t>
            </w:r>
          </w:p>
        </w:tc>
      </w:tr>
      <w:tr w:rsidR="00DF6F52" w:rsidRPr="004C1769" w:rsidTr="00DF6F52">
        <w:tc>
          <w:tcPr>
            <w:tcW w:w="9571" w:type="dxa"/>
            <w:hideMark/>
          </w:tcPr>
          <w:p w:rsidR="00DF6F52" w:rsidRPr="004C1769" w:rsidRDefault="00DF6F52">
            <w:pPr>
              <w:autoSpaceDE w:val="0"/>
              <w:autoSpaceDN w:val="0"/>
              <w:adjustRightInd w:val="0"/>
              <w:ind w:right="-57"/>
              <w:jc w:val="both"/>
              <w:rPr>
                <w:rFonts w:cs="Arial"/>
              </w:rPr>
            </w:pPr>
            <w:r w:rsidRPr="004C1769">
              <w:rPr>
                <w:rFonts w:cs="Arial"/>
              </w:rPr>
              <w:t xml:space="preserve">5) Уставом муниципального образования </w:t>
            </w:r>
            <w:r w:rsidR="004C1769">
              <w:rPr>
                <w:rFonts w:cs="Arial"/>
              </w:rPr>
              <w:t xml:space="preserve"> </w:t>
            </w:r>
            <w:r w:rsidRPr="004C1769">
              <w:rPr>
                <w:rFonts w:cs="Arial"/>
              </w:rPr>
              <w:t>«</w:t>
            </w:r>
            <w:proofErr w:type="spellStart"/>
            <w:r w:rsidRPr="004C1769">
              <w:rPr>
                <w:rFonts w:cs="Arial"/>
              </w:rPr>
              <w:t>Шеговарское</w:t>
            </w:r>
            <w:proofErr w:type="spellEnd"/>
            <w:r w:rsidRPr="004C1769">
              <w:rPr>
                <w:rFonts w:cs="Arial"/>
              </w:rPr>
              <w:t>».</w:t>
            </w:r>
          </w:p>
        </w:tc>
      </w:tr>
      <w:tr w:rsidR="00DF6F52" w:rsidRPr="004C1769" w:rsidTr="00DF6F52">
        <w:tc>
          <w:tcPr>
            <w:tcW w:w="9571" w:type="dxa"/>
            <w:hideMark/>
          </w:tcPr>
          <w:p w:rsidR="00DF6F52" w:rsidRPr="004C1769" w:rsidRDefault="00DF6F52">
            <w:pPr>
              <w:autoSpaceDE w:val="0"/>
              <w:autoSpaceDN w:val="0"/>
              <w:adjustRightInd w:val="0"/>
              <w:ind w:right="-57"/>
              <w:jc w:val="both"/>
              <w:rPr>
                <w:rFonts w:cs="Arial"/>
              </w:rPr>
            </w:pPr>
            <w:r w:rsidRPr="004C1769">
              <w:rPr>
                <w:rFonts w:cs="Arial"/>
              </w:rPr>
              <w:t>6) Положением об администрации МО «</w:t>
            </w:r>
            <w:proofErr w:type="spellStart"/>
            <w:r w:rsidRPr="004C1769">
              <w:rPr>
                <w:rFonts w:cs="Arial"/>
              </w:rPr>
              <w:t>Шеговарское</w:t>
            </w:r>
            <w:proofErr w:type="spellEnd"/>
            <w:r w:rsidRPr="004C1769">
              <w:rPr>
                <w:rFonts w:cs="Arial"/>
              </w:rPr>
              <w:t>».</w:t>
            </w:r>
          </w:p>
        </w:tc>
      </w:tr>
    </w:tbl>
    <w:p w:rsidR="00DF6F52" w:rsidRPr="004C1769" w:rsidRDefault="00DF6F52" w:rsidP="00DF6F52">
      <w:pPr>
        <w:jc w:val="both"/>
      </w:pPr>
      <w:r w:rsidRPr="004C1769">
        <w:t xml:space="preserve">      2.6. Перечень документов, необходимых в соответствии со статьёй 55 Градостроительного кодекса РФ, для предоставления муниципальной услуги:</w:t>
      </w:r>
    </w:p>
    <w:p w:rsidR="00DF6F52" w:rsidRPr="004C1769" w:rsidRDefault="00DF6F52" w:rsidP="00DF6F52">
      <w:pPr>
        <w:jc w:val="both"/>
      </w:pPr>
      <w:r w:rsidRPr="004C1769">
        <w:t xml:space="preserve">      А) Перечень документов, которые заявитель должен представить самостоятельно:</w:t>
      </w:r>
    </w:p>
    <w:p w:rsidR="00DF6F52" w:rsidRPr="004C1769" w:rsidRDefault="00DF6F52" w:rsidP="00DF6F52">
      <w:pPr>
        <w:jc w:val="both"/>
      </w:pPr>
      <w:r w:rsidRPr="004C1769">
        <w:t>- заявление о выдаче разрешения на ввод объекта в эксплуатацию по форме согласно приложению № 1 к настоящему регламенту;</w:t>
      </w:r>
    </w:p>
    <w:p w:rsidR="00DF6F52" w:rsidRPr="004C1769" w:rsidRDefault="00DF6F52" w:rsidP="00DF6F52">
      <w:pPr>
        <w:jc w:val="both"/>
      </w:pPr>
      <w:r w:rsidRPr="004C1769">
        <w:t>- документ, удостоверяющий личность заявителя;</w:t>
      </w:r>
    </w:p>
    <w:p w:rsidR="00DF6F52" w:rsidRPr="004C1769" w:rsidRDefault="00DF6F52" w:rsidP="00DF6F52">
      <w:pPr>
        <w:jc w:val="both"/>
      </w:pPr>
      <w:r w:rsidRPr="004C1769">
        <w:t>- документы, подтверждающие полномочия лица, обратившегося с заявлением от имени заявителя;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</w:pPr>
      <w:r w:rsidRPr="004C1769">
        <w:t xml:space="preserve"> - акт приемки объекта капитального строительства (в случае осуществления строительства, реконструкции, капитального ремонта на основании договора) (оригинал);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</w:pPr>
      <w:r w:rsidRPr="004C1769">
        <w:t xml:space="preserve">  - документ, подтверждающий соответствие построенного, реконструированного, отремонтированного объекта капитального строительства требованиям технических регламентов и подписанный лицом, осуществляющим строительство (оригинал);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</w:pPr>
      <w:r w:rsidRPr="004C1769">
        <w:t xml:space="preserve">   - документ, подтверждающий соответствие параметров построенного, реконструированного, отремонтированного объекта капитального строительства проектной  документации, в том  числе требованиям  энергетической  эффективности  и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</w:pPr>
      <w:r w:rsidRPr="004C1769">
        <w:t xml:space="preserve"> требованиям  оснащенности  объектов капитального  строительства  приборами учета 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</w:pPr>
      <w:r w:rsidRPr="004C1769">
        <w:t>используемых энергетических ресурсов, и подписанный лицом, осуществляющим строительство (лицом, осуществляющим строительство, и застройщиком или заказчиком в случае осуществления строительства, реконструкции, капитального ремонта на основании договора), за исключением случаев осуществления строительства, реконструкции, капитального ремонта объектов индивидуального жилищного строительства (оригинал);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</w:pPr>
      <w:r w:rsidRPr="004C1769">
        <w:t xml:space="preserve">    - документы, подтверждающие соответствие построенного, реконструированного, отремонтированного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обеспечения, (при их наличии) (оригинал);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</w:pPr>
      <w:r w:rsidRPr="004C1769">
        <w:t xml:space="preserve">    - схема, отображающая расположение построенного, реконструированного, отремонтированного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заказчиком - в случае </w:t>
      </w:r>
      <w:r w:rsidRPr="004C1769">
        <w:lastRenderedPageBreak/>
        <w:t>осуществления строительства, реконструкции, капитального ремонта на основании договора), (оригинал);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</w:pPr>
      <w:r w:rsidRPr="004C1769">
        <w:t xml:space="preserve">     </w:t>
      </w:r>
      <w:proofErr w:type="gramStart"/>
      <w:r w:rsidRPr="004C1769">
        <w:t>- 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 (в случае, если вводимый в эксплуатацию объект отнесен к категории опасных объектов).</w:t>
      </w:r>
      <w:proofErr w:type="gramEnd"/>
    </w:p>
    <w:p w:rsidR="00DF6F52" w:rsidRPr="004C1769" w:rsidRDefault="00DF6F52" w:rsidP="00DF6F52">
      <w:pPr>
        <w:autoSpaceDE w:val="0"/>
        <w:autoSpaceDN w:val="0"/>
        <w:adjustRightInd w:val="0"/>
        <w:jc w:val="both"/>
      </w:pPr>
    </w:p>
    <w:p w:rsidR="00DF6F52" w:rsidRPr="004C1769" w:rsidRDefault="00DF6F52" w:rsidP="00DF6F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 xml:space="preserve">     Б) Перечень документов, которые заявитель вправе представить по собственной инициативе: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</w:pPr>
      <w:r w:rsidRPr="004C1769">
        <w:t xml:space="preserve">         - правоустанавливающие документы на земельный участок (оригинал или копии);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</w:pPr>
      <w:r w:rsidRPr="004C1769">
        <w:t xml:space="preserve">         - градостроительный план земельного участка (оригинал и копии);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</w:pPr>
      <w:r w:rsidRPr="004C1769">
        <w:t xml:space="preserve">         - разрешение на строительство (копии);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</w:pPr>
      <w:r w:rsidRPr="004C1769">
        <w:t xml:space="preserve">        - 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реконструированного, отремонтированного объекта капитального строительства требованиям технических регламентов и проектной документации, заключение государственного экологического контроля в случаях, предусмотренных частью 7 статьи 54 </w:t>
      </w:r>
      <w:r w:rsidR="004C1769">
        <w:t xml:space="preserve"> </w:t>
      </w:r>
      <w:r w:rsidRPr="004C1769">
        <w:t>Градостроительного кодекса РФ (оригинал);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</w:pPr>
      <w:r w:rsidRPr="004C1769">
        <w:tab/>
        <w:t xml:space="preserve">- справка </w:t>
      </w:r>
      <w:proofErr w:type="spellStart"/>
      <w:r w:rsidRPr="004C1769">
        <w:t>Ростехинвентаризации</w:t>
      </w:r>
      <w:proofErr w:type="spellEnd"/>
      <w:r w:rsidRPr="004C1769">
        <w:t xml:space="preserve"> с технико-экономическими показателями вводимого объекта.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</w:pPr>
      <w:r w:rsidRPr="004C1769">
        <w:t xml:space="preserve">        2.7. Перечень оснований для отказа в приеме документов, необходимых для предоставления муниципальной услуги: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- наличие в заявлении и приложенных документах неоговоренных исправлений, серьезных повреждений, не позволяющих однозначно истолковать их содержание, подчисток либо приписок, зачеркнутых слов, записей, выполненных карандашом;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- текст заявления не поддается прочтению;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- отсутствие в заявлении сведений о заявителе, подписи заявителя.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2.8. Перечень оснований для отказа в предоставлении муниципальной услуги.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Основанием для отказа в выдаче разрешения на ввод объекта в эксплуатацию, в соответствии  с частью 6 статьи 55 Градостроительного кодекса РФ, является: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- отсутствие документов, указанных в пункте 2.6. настоящего регламента;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- несоответствие объекта капитального строительства требованиям градостроительного плана земельного участка;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- несоответствие объекта капитального строительства требованиям, установленным в разрешении на строительство;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</w:pPr>
      <w:r w:rsidRPr="004C1769">
        <w:t xml:space="preserve">         - несоответствие параметров построенного, реконструированного, отремонтированного объекта капитального строительства проектной документации.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Данное основание не применяется в отношении объектов индивидуального жилищного строительства;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- невыполнение застройщиком требований, предусмотренных частью 18 статьи 51 Градостроительного кодекса РФ.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2.9 Муниципальная услуга предоставляется бесплатно.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rPr>
          <w:color w:val="000080"/>
          <w:highlight w:val="lightGray"/>
        </w:rPr>
      </w:pPr>
      <w:r w:rsidRPr="004C1769">
        <w:t xml:space="preserve">2.10. </w:t>
      </w:r>
      <w:r w:rsidRPr="004C1769">
        <w:rPr>
          <w:color w:val="000000"/>
        </w:rPr>
        <w:t>Прием  заявителей осуществляется в порядке очереди. Время ожидания в очереди при подаче запроса о предоставлении муниципальной услуги и при получении результата предоставления муниципальной услуги не должно превышать 15 минут.</w:t>
      </w:r>
      <w:r w:rsidRPr="004C1769">
        <w:rPr>
          <w:rFonts w:cs="Arial"/>
          <w:color w:val="333399"/>
        </w:rPr>
        <w:t xml:space="preserve"> 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2.11. Срок регистрации заявления и приложенного к нему комплекта документов в течение одного рабочего дня (дня фактического поступления заявления).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2.12. Требования к местам предоставления муниципальной услуги.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2.12.1. Рабочие места специалистов  оборудованы компьютерами и оргтехникой, позволяющими организовать исполнение услуги в полном объеме.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lastRenderedPageBreak/>
        <w:t>Кабинеты приема заявителей оборудованы информационными табличками (вывесками) с указанием:  фамилии, имени, отчества и должности специалиста, осуществляющего прием; приемных дней и времени приема заявителей.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Организация приема заявителей осуществляется в течение рабочего времени в соответствии с графиком работы администрации МО «</w:t>
      </w:r>
      <w:proofErr w:type="spellStart"/>
      <w:r w:rsidRPr="004C1769">
        <w:t>Шеговарское</w:t>
      </w:r>
      <w:proofErr w:type="spellEnd"/>
      <w:r w:rsidRPr="004C1769">
        <w:t>».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2.13. Основные показатели доступности качества оказываемой муниципальной услуги: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- соблюдение сроков предоставления муниципальной услуги;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- соблюдение порядка информирования о муниципальной услуге;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- обоснованность отказов заявителям в предоставлении муниципальных услуг;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-отсутствие избыточных административных процедур при предоставлении муниципальной услуги.</w:t>
      </w:r>
    </w:p>
    <w:p w:rsidR="00DF6F52" w:rsidRPr="004C1769" w:rsidRDefault="00DF6F52" w:rsidP="00DF6F52">
      <w:pPr>
        <w:autoSpaceDE w:val="0"/>
        <w:autoSpaceDN w:val="0"/>
        <w:adjustRightInd w:val="0"/>
        <w:jc w:val="center"/>
      </w:pPr>
    </w:p>
    <w:p w:rsidR="00DF6F52" w:rsidRPr="004C1769" w:rsidRDefault="00DF6F52" w:rsidP="00DF6F52">
      <w:pPr>
        <w:autoSpaceDE w:val="0"/>
        <w:autoSpaceDN w:val="0"/>
        <w:adjustRightInd w:val="0"/>
        <w:jc w:val="center"/>
        <w:outlineLvl w:val="1"/>
      </w:pPr>
      <w:r w:rsidRPr="004C1769">
        <w:t>3. Состав, последовательность и сроки выполнения</w:t>
      </w:r>
    </w:p>
    <w:p w:rsidR="00DF6F52" w:rsidRPr="004C1769" w:rsidRDefault="00DF6F52" w:rsidP="00DF6F52">
      <w:pPr>
        <w:autoSpaceDE w:val="0"/>
        <w:autoSpaceDN w:val="0"/>
        <w:adjustRightInd w:val="0"/>
        <w:jc w:val="center"/>
      </w:pPr>
      <w:r w:rsidRPr="004C1769">
        <w:t>административных процедур, требования к порядку их выполнения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3.1. Состав и последовательность выполнения административных процедур при предоставлении муниципальной услуги.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Предоставление муниципальной услуги включает следующие административные процедуры: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- регистрация заявления о выдаче разрешения на ввод объектов в эксплуатацию (далее - заявление о выдаче разрешения) и представленных документов;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- рассмотрение заявления о выдаче разрешения и представленных документов;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- принятие решения о выдаче разрешения и представленных документов либо об отказе в его выдаче;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- выдача разрешения или уведомления об отказе в выдаче указанного разрешения.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3.1.1. Регистрация заявления о выдаче разрешения.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Основанием для начала выполнения административной процедуры является обращение заявителя (либо его доверенного лица) в администрацию МО «</w:t>
      </w:r>
      <w:proofErr w:type="spellStart"/>
      <w:r w:rsidRPr="004C1769">
        <w:t>Шеговарское</w:t>
      </w:r>
      <w:proofErr w:type="spellEnd"/>
      <w:r w:rsidRPr="004C1769">
        <w:t>» с заявлением о выдаче разрешения и приложением документов, необходимых для предоставления муниципальной услуги.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</w:pPr>
      <w:r w:rsidRPr="004C1769">
        <w:t xml:space="preserve">      Специалист, ответственный за прием и регистрацию заявления, регистрирует заявление о выдаче разрешения и приложенные к нему документы в соответствии с правилами делопроизводства, после чего возвращает заявителю один экземпляр заявления с отметкой о приеме документов (с указанием даты и номера входящего документа).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Второй экземпляр заявления с пакетом документов передается специалистом на рассмотрение главе  администрации МО «</w:t>
      </w:r>
      <w:proofErr w:type="spellStart"/>
      <w:r w:rsidRPr="004C1769">
        <w:t>Шеговарское</w:t>
      </w:r>
      <w:proofErr w:type="spellEnd"/>
      <w:r w:rsidRPr="004C1769">
        <w:t>».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Максимальный срок данной административной процедуры - один рабочий день.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3.1.2. Рассмотрение заявления о выдаче разрешения и представленных документов.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Основанием для начала выполнения административной процедуры является передача заявления о выдаче разрешения и приложенных к нему документов на рассмотрение главе администрации МО «</w:t>
      </w:r>
      <w:proofErr w:type="spellStart"/>
      <w:r w:rsidRPr="004C1769">
        <w:t>Шеговарское</w:t>
      </w:r>
      <w:proofErr w:type="spellEnd"/>
      <w:r w:rsidRPr="004C1769">
        <w:t>».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Глава администрации МО «</w:t>
      </w:r>
      <w:proofErr w:type="spellStart"/>
      <w:r w:rsidRPr="004C1769">
        <w:t>Шеговарское</w:t>
      </w:r>
      <w:proofErr w:type="spellEnd"/>
      <w:r w:rsidRPr="004C1769">
        <w:t>» в течение дня, в день регистрации документов, рассматривает заявление о выдаче разрешения и приложенные к нему документы и  назначает специалиста  администрации ответственным исполнителем по данному заявлению  (далее - специалист).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</w:pPr>
      <w:r w:rsidRPr="004C1769">
        <w:t xml:space="preserve">        Специалист  в течение трех дней со дня получения письменного поручения от главы администрации проводит проверку представленных документов на предмет установления: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- комплектности и правильности оформления представленных документов;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proofErr w:type="gramStart"/>
      <w:r w:rsidRPr="004C1769">
        <w:t xml:space="preserve">- соответствия в ходе осмотра построенного, реконструированного, отремонтированного объекта капитального строительства требованиям, установленным в разрешении на строительство, градостроительном плане земельного участка, а также </w:t>
      </w:r>
      <w:r w:rsidRPr="004C1769">
        <w:lastRenderedPageBreak/>
        <w:t>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 исключением случаев осуществления строительства, реконструкции, капитального ремонта объекта индивидуального жилищного строительства, в соответствии с частью 5 статьи</w:t>
      </w:r>
      <w:proofErr w:type="gramEnd"/>
      <w:r w:rsidRPr="004C1769">
        <w:t xml:space="preserve"> 55 Градостроительного кодекса РФ;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- выполнение застройщиком при предоставлении документов требований, предусмотренных частью 18 статьи 51 Градостроительного кодекса РФ.</w:t>
      </w:r>
    </w:p>
    <w:p w:rsidR="00DF6F52" w:rsidRPr="004C1769" w:rsidRDefault="00DF6F52" w:rsidP="00DF6F52">
      <w:pPr>
        <w:ind w:firstLine="709"/>
        <w:jc w:val="both"/>
      </w:pPr>
      <w:r w:rsidRPr="004C1769">
        <w:t xml:space="preserve">В случае соответствия представленных документов всем требованиям, установленным настоящим регламентом, специалист  в течение трёх дней со дня получения поручения от главы администрации  готовит  разрешение на ввод объекта капитального строительства в эксплуатацию в 3-х экземплярах. </w:t>
      </w:r>
    </w:p>
    <w:p w:rsidR="00DF6F52" w:rsidRPr="004C1769" w:rsidRDefault="00DF6F52" w:rsidP="00DF6F52">
      <w:pPr>
        <w:jc w:val="both"/>
      </w:pPr>
      <w:r w:rsidRPr="004C1769">
        <w:t xml:space="preserve">            Разрешение на ввод объекта капитального строительства в эксплуатацию подписывается в 3-х экземплярах</w:t>
      </w:r>
      <w:r w:rsidRPr="004C1769">
        <w:rPr>
          <w:color w:val="FF00FF"/>
        </w:rPr>
        <w:t xml:space="preserve">  главой администрации </w:t>
      </w:r>
      <w:r w:rsidRPr="004C1769">
        <w:t xml:space="preserve"> в течение одного рабочего дня.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</w:pPr>
      <w:r w:rsidRPr="004C1769">
        <w:t xml:space="preserve">           3.1.3. Выдача разрешения на ввод объекта в эксплуатацию или уведомления об отказе в выдаче указанного разрешения.</w:t>
      </w:r>
    </w:p>
    <w:p w:rsidR="00DF6F52" w:rsidRPr="004C1769" w:rsidRDefault="00DF6F52" w:rsidP="00DF6F52">
      <w:pPr>
        <w:ind w:firstLine="709"/>
        <w:jc w:val="both"/>
      </w:pPr>
      <w:r w:rsidRPr="004C1769">
        <w:t>Специалист   в течение одного рабочего дня после подписания разрешения на ввод  объекта капитального строительства в эксплуатацию</w:t>
      </w:r>
      <w:r w:rsidRPr="004C1769">
        <w:rPr>
          <w:color w:val="FF00FF"/>
        </w:rPr>
        <w:t xml:space="preserve"> </w:t>
      </w:r>
      <w:r w:rsidRPr="004C1769">
        <w:t xml:space="preserve">уведомляет Заявителя о готовности документа устно по телефону. </w:t>
      </w:r>
    </w:p>
    <w:p w:rsidR="00DF6F52" w:rsidRPr="004C1769" w:rsidRDefault="00DF6F52" w:rsidP="00DF6F52">
      <w:pPr>
        <w:ind w:firstLine="709"/>
        <w:jc w:val="both"/>
      </w:pPr>
      <w:r w:rsidRPr="004C1769">
        <w:t>Специалистом  разрешение на ввод объекта капитального строительства в эксплуатацию (два экземпляра) выдается Заявителю лично при предъявлении документа, удостоверяющего личность, или его законному представителю при предъявлении документа, удостоверяющего личность, и оформленной в установленном порядке доверенности.</w:t>
      </w:r>
    </w:p>
    <w:p w:rsidR="00DF6F52" w:rsidRPr="004C1769" w:rsidRDefault="00DF6F52" w:rsidP="00DF6F52">
      <w:pPr>
        <w:ind w:firstLine="720"/>
        <w:jc w:val="both"/>
      </w:pPr>
      <w:r w:rsidRPr="004C1769">
        <w:t>При получении разрешения на ввод объекта капитального строительства  в эксплуатацию Заявитель либо его законный представитель расписывается и ставит дату получения на третьем</w:t>
      </w:r>
      <w:r w:rsidRPr="004C1769">
        <w:rPr>
          <w:color w:val="0000FF"/>
        </w:rPr>
        <w:t xml:space="preserve"> </w:t>
      </w:r>
      <w:r w:rsidRPr="004C1769">
        <w:t>экземпляре разрешения на</w:t>
      </w:r>
      <w:r w:rsidRPr="004C1769">
        <w:rPr>
          <w:color w:val="FF00FF"/>
        </w:rPr>
        <w:t xml:space="preserve"> </w:t>
      </w:r>
      <w:r w:rsidRPr="004C1769">
        <w:t>ввод объекта капитального строительства в эксплуатацию, который будет храниться в администрации МО «</w:t>
      </w:r>
      <w:proofErr w:type="spellStart"/>
      <w:r w:rsidRPr="004C1769">
        <w:t>Шеговарское</w:t>
      </w:r>
      <w:proofErr w:type="spellEnd"/>
      <w:r w:rsidRPr="004C1769">
        <w:t>».</w:t>
      </w:r>
    </w:p>
    <w:p w:rsidR="00DF6F52" w:rsidRPr="004C1769" w:rsidRDefault="00DF6F52" w:rsidP="00DF6F52">
      <w:pPr>
        <w:jc w:val="both"/>
      </w:pPr>
      <w:r w:rsidRPr="004C1769">
        <w:t xml:space="preserve">           Письменное уведомление об отказе в предоставлении Услуги должно содержать основания отказа с указанием возможностей их устранения и может быть обжаловано Заявителем в судебном порядке.</w:t>
      </w:r>
    </w:p>
    <w:p w:rsidR="00DF6F52" w:rsidRPr="004C1769" w:rsidRDefault="00DF6F52" w:rsidP="00DF6F52">
      <w:pPr>
        <w:ind w:firstLine="709"/>
        <w:jc w:val="both"/>
      </w:pPr>
      <w:r w:rsidRPr="004C1769">
        <w:t>Решение об отказе в предоставлении Услуги принимает глава администрации.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</w:pPr>
      <w:r w:rsidRPr="004C1769">
        <w:t xml:space="preserve">            </w:t>
      </w:r>
      <w:proofErr w:type="gramStart"/>
      <w:r w:rsidRPr="004C1769">
        <w:t>Уведомление об отказе в выдаче разрешения  на ввод объекта в эксплуатацию вручается под роспись заявителю либо направляется заказным с сопроводительным письмом в адрес заявителя.</w:t>
      </w:r>
      <w:proofErr w:type="gramEnd"/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Заявление и приложенные к нему копии документов, разрешение на ввод объекта в эксплуатацию или уведомление об отказе в выдаче разрешения на ввод объекта в эксплуатацию формируются в дело в соответствии с правилами делопроизводства.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Максимальный срок данной административной процедуры - один рабочий день.</w:t>
      </w:r>
    </w:p>
    <w:p w:rsidR="00DF6F52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Изменения в документ "Разрешение на ввод объекта в эксплуатацию", подписанный главой администрации, не вносятся. Выдается новое разрешение на ввод объекта в эксплуатацию взамен ранее выданного разрешения в соответствии со статьёй 55 Градостроительного кодекса РФ на основании заявления заявителя.</w:t>
      </w:r>
    </w:p>
    <w:p w:rsidR="004C1769" w:rsidRPr="004C1769" w:rsidRDefault="004C1769" w:rsidP="00DF6F52">
      <w:pPr>
        <w:autoSpaceDE w:val="0"/>
        <w:autoSpaceDN w:val="0"/>
        <w:adjustRightInd w:val="0"/>
        <w:ind w:firstLine="540"/>
        <w:jc w:val="both"/>
      </w:pPr>
    </w:p>
    <w:p w:rsidR="00DF6F52" w:rsidRPr="004C1769" w:rsidRDefault="00DF6F52" w:rsidP="00DF6F52">
      <w:pPr>
        <w:autoSpaceDE w:val="0"/>
        <w:autoSpaceDN w:val="0"/>
        <w:adjustRightInd w:val="0"/>
        <w:jc w:val="center"/>
        <w:outlineLvl w:val="1"/>
      </w:pPr>
      <w:r w:rsidRPr="004C1769">
        <w:t xml:space="preserve">IV. Порядок и формы </w:t>
      </w:r>
      <w:proofErr w:type="gramStart"/>
      <w:r w:rsidRPr="004C1769">
        <w:t xml:space="preserve">контроля </w:t>
      </w:r>
      <w:r w:rsidR="004C1769">
        <w:t xml:space="preserve"> </w:t>
      </w:r>
      <w:r w:rsidRPr="004C1769">
        <w:t>за</w:t>
      </w:r>
      <w:proofErr w:type="gramEnd"/>
      <w:r w:rsidRPr="004C1769">
        <w:t xml:space="preserve"> исполнением</w:t>
      </w:r>
    </w:p>
    <w:p w:rsidR="00DF6F52" w:rsidRPr="004C1769" w:rsidRDefault="00DF6F52" w:rsidP="00DF6F52">
      <w:pPr>
        <w:autoSpaceDE w:val="0"/>
        <w:autoSpaceDN w:val="0"/>
        <w:adjustRightInd w:val="0"/>
        <w:jc w:val="center"/>
      </w:pPr>
      <w:r w:rsidRPr="004C1769">
        <w:t>административного регламента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4.1. Текущий контроль над соблюдением и исполнением ответственными должностными лицами положений настоящего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 осуществляется  главой администрации.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lastRenderedPageBreak/>
        <w:t>Осуществление текущего контроля носит постоянный характер, а также по конкретным обращениям заявителей.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4.2. Предметом проверок является качество и доступность муниципальной услуги (соблюдение сроков оказания, условий ожидания приема, порядка информирования о муниципальной услуге, обоснованность отказов в предоставлении муниципальной услуги, отсутствие избыточных административных действий).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  <w:r w:rsidRPr="004C1769">
        <w:t>4.3. За ненадлежащее исполнение требований настоящего административного регламента специалист администрации, ответственный за предоставление муниципальной услуги, несет дисциплинарную ответственность в соответствии с Трудовым кодексом Российской Федерации, законодательством Российской Федерации и Архангельской области о муниципальной службе.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</w:pPr>
    </w:p>
    <w:p w:rsidR="00DF6F52" w:rsidRPr="004C1769" w:rsidRDefault="00DF6F52" w:rsidP="00DF6F52">
      <w:pPr>
        <w:autoSpaceDE w:val="0"/>
        <w:autoSpaceDN w:val="0"/>
        <w:adjustRightInd w:val="0"/>
        <w:ind w:firstLine="720"/>
        <w:jc w:val="center"/>
        <w:outlineLvl w:val="1"/>
        <w:rPr>
          <w:bCs/>
        </w:rPr>
      </w:pPr>
      <w:r w:rsidRPr="004C1769">
        <w:rPr>
          <w:bCs/>
        </w:rPr>
        <w:t>5. Досудебный (внесудебный) порядок обжалования</w:t>
      </w:r>
    </w:p>
    <w:p w:rsidR="00DF6F52" w:rsidRPr="004C1769" w:rsidRDefault="00DF6F52" w:rsidP="00DF6F52">
      <w:pPr>
        <w:autoSpaceDE w:val="0"/>
        <w:autoSpaceDN w:val="0"/>
        <w:adjustRightInd w:val="0"/>
        <w:ind w:firstLine="720"/>
        <w:jc w:val="center"/>
        <w:outlineLvl w:val="1"/>
        <w:rPr>
          <w:bCs/>
        </w:rPr>
      </w:pPr>
      <w:r w:rsidRPr="004C1769">
        <w:rPr>
          <w:bCs/>
        </w:rPr>
        <w:t>решений и действий (бездействия) органа, предоставляющего</w:t>
      </w:r>
    </w:p>
    <w:p w:rsidR="00DF6F52" w:rsidRPr="004C1769" w:rsidRDefault="00DF6F52" w:rsidP="00DF6F52">
      <w:pPr>
        <w:autoSpaceDE w:val="0"/>
        <w:autoSpaceDN w:val="0"/>
        <w:adjustRightInd w:val="0"/>
        <w:ind w:firstLine="720"/>
        <w:jc w:val="center"/>
        <w:outlineLvl w:val="1"/>
        <w:rPr>
          <w:bCs/>
        </w:rPr>
      </w:pPr>
      <w:r w:rsidRPr="004C1769">
        <w:rPr>
          <w:bCs/>
        </w:rPr>
        <w:t>муниципальную услугу, а также его должностных лиц</w:t>
      </w:r>
    </w:p>
    <w:p w:rsidR="00DF6F52" w:rsidRPr="004C1769" w:rsidRDefault="00DF6F52" w:rsidP="00DF6F52">
      <w:pPr>
        <w:autoSpaceDE w:val="0"/>
        <w:autoSpaceDN w:val="0"/>
        <w:adjustRightInd w:val="0"/>
        <w:ind w:firstLine="720"/>
        <w:jc w:val="center"/>
        <w:outlineLvl w:val="1"/>
        <w:rPr>
          <w:bCs/>
        </w:rPr>
      </w:pPr>
      <w:r w:rsidRPr="004C1769">
        <w:rPr>
          <w:bCs/>
        </w:rPr>
        <w:t>(муниципальных служащих)</w:t>
      </w:r>
    </w:p>
    <w:p w:rsidR="00DF6F52" w:rsidRPr="004C1769" w:rsidRDefault="00DF6F52" w:rsidP="00DF6F52">
      <w:pPr>
        <w:autoSpaceDE w:val="0"/>
        <w:autoSpaceDN w:val="0"/>
        <w:adjustRightInd w:val="0"/>
        <w:ind w:firstLine="72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  <w:r w:rsidRPr="004C1769">
        <w:t>5.1. Заявитель может обратиться с жалобой в следующих случаях: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  <w:r w:rsidRPr="004C1769">
        <w:t>1) нарушение срока регистрации запроса заявителя о предоставлении муниципальной услуги;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  <w:r w:rsidRPr="004C1769">
        <w:t>2) нарушение срока предоставления муниципальной услуги;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  <w:r w:rsidRPr="004C1769">
        <w:t>3) требование у заявителя документов, не предусмотренных нормативными правовыми актами Российской Федерации, нормативными правовыми актами Архангельской области, настоящим административным регламентом;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  <w:r w:rsidRPr="004C1769"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Архангельской области, настоящим административным регламентом;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 w:rsidRPr="004C1769"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Архангельской области, настоящим административным регламентом;</w:t>
      </w:r>
      <w:proofErr w:type="gramEnd"/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  <w:r w:rsidRPr="004C1769"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Архангельской области, настоящим административным регламентом;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 w:rsidRPr="004C1769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DF6F52" w:rsidRPr="004C1769" w:rsidRDefault="00DF6F52" w:rsidP="00DF6F52">
      <w:pPr>
        <w:autoSpaceDE w:val="0"/>
        <w:autoSpaceDN w:val="0"/>
        <w:adjustRightInd w:val="0"/>
        <w:ind w:firstLine="72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720"/>
        <w:jc w:val="both"/>
        <w:outlineLvl w:val="1"/>
      </w:pPr>
      <w:r w:rsidRPr="004C1769">
        <w:t>5.2. Жалобы  подаются:</w:t>
      </w:r>
    </w:p>
    <w:p w:rsidR="00DF6F52" w:rsidRPr="004C1769" w:rsidRDefault="00DF6F52" w:rsidP="00DF6F52">
      <w:pPr>
        <w:autoSpaceDE w:val="0"/>
        <w:autoSpaceDN w:val="0"/>
        <w:adjustRightInd w:val="0"/>
        <w:ind w:firstLine="720"/>
        <w:jc w:val="both"/>
        <w:outlineLvl w:val="1"/>
      </w:pPr>
      <w:r w:rsidRPr="004C1769">
        <w:t>1) на решения и действия (бездействие) специалистов администрации – главе администрации МО «</w:t>
      </w:r>
      <w:proofErr w:type="spellStart"/>
      <w:r w:rsidRPr="004C1769">
        <w:t>Шеговарское</w:t>
      </w:r>
      <w:proofErr w:type="spellEnd"/>
      <w:r w:rsidRPr="004C1769">
        <w:t>».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  <w:r w:rsidRPr="004C1769">
        <w:t xml:space="preserve">   5.3. Общие требования к порядку подачи и рассмотрения жалобы.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  <w:r w:rsidRPr="004C1769">
        <w:t>1.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государственную услугу, либо органа, предоставляющего муниципальную услугу.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  <w:r w:rsidRPr="004C1769">
        <w:lastRenderedPageBreak/>
        <w:t>2.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государственную услугу,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  <w:outlineLvl w:val="1"/>
      </w:pPr>
      <w:r w:rsidRPr="004C1769">
        <w:t xml:space="preserve">        3. Жалоба должна содержать:</w:t>
      </w:r>
    </w:p>
    <w:p w:rsidR="00DF6F52" w:rsidRPr="004C1769" w:rsidRDefault="00DF6F52" w:rsidP="00DF6F52">
      <w:pPr>
        <w:autoSpaceDE w:val="0"/>
        <w:autoSpaceDN w:val="0"/>
        <w:adjustRightInd w:val="0"/>
        <w:jc w:val="both"/>
        <w:outlineLvl w:val="1"/>
      </w:pPr>
      <w:r w:rsidRPr="004C1769">
        <w:t xml:space="preserve">         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 w:rsidRPr="004C1769"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  <w:r w:rsidRPr="004C1769"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  <w:r w:rsidRPr="004C1769"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F6F52" w:rsidRPr="004C1769" w:rsidRDefault="00DF6F52" w:rsidP="00DF6F52">
      <w:pPr>
        <w:pStyle w:val="a3"/>
        <w:autoSpaceDE w:val="0"/>
        <w:autoSpaceDN w:val="0"/>
        <w:adjustRightInd w:val="0"/>
        <w:ind w:left="0" w:firstLine="540"/>
        <w:jc w:val="both"/>
        <w:outlineLvl w:val="1"/>
      </w:pPr>
      <w:r w:rsidRPr="004C1769">
        <w:t>5.4. Поступившая жалоба заявителя является основанием для ее рассмотрения. Рассмотрение жалоб (претензий) осуществляется должностными лицами, указанными в пункте 5.2 настоящего административного регламента. Запрещается направлять жалобу (претензию) муниципальному служащему, решение или действие (бездействие) которого обжалуется.</w:t>
      </w:r>
    </w:p>
    <w:p w:rsidR="00DF6F52" w:rsidRPr="004C1769" w:rsidRDefault="00DF6F52" w:rsidP="00DF6F52">
      <w:pPr>
        <w:autoSpaceDE w:val="0"/>
        <w:autoSpaceDN w:val="0"/>
        <w:adjustRightInd w:val="0"/>
        <w:ind w:firstLine="720"/>
        <w:jc w:val="both"/>
        <w:outlineLvl w:val="1"/>
      </w:pPr>
      <w:r w:rsidRPr="004C1769">
        <w:t>5.5. При рассмотрении жалобы должностное лицо обеспечивает объективное, всестороннее и своевременное рассмотрение обращения, в случае необходимости – с участием гражданина, представителя юридического лица, направившего жалобу.</w:t>
      </w:r>
    </w:p>
    <w:p w:rsidR="00DF6F52" w:rsidRPr="004C1769" w:rsidRDefault="00DF6F52" w:rsidP="00DF6F52">
      <w:pPr>
        <w:autoSpaceDE w:val="0"/>
        <w:autoSpaceDN w:val="0"/>
        <w:adjustRightInd w:val="0"/>
        <w:ind w:firstLine="720"/>
        <w:jc w:val="both"/>
        <w:outlineLvl w:val="1"/>
      </w:pPr>
      <w:r w:rsidRPr="004C1769">
        <w:t xml:space="preserve">5.6. </w:t>
      </w:r>
      <w:proofErr w:type="gramStart"/>
      <w:r w:rsidR="00F93AB2" w:rsidRPr="004C1769">
        <w:t xml:space="preserve">Жалоба, поступившая в орган, предоставляющий муниципальную услугу, </w:t>
      </w:r>
      <w:r w:rsidRPr="004C1769">
        <w:t xml:space="preserve"> </w:t>
      </w:r>
      <w:r w:rsidR="00F679A4" w:rsidRPr="004C1769">
        <w:t>подлежит рассмотрению должностным лицом, наделённым полномочиями по рассмотрению жалоб, в течени</w:t>
      </w:r>
      <w:r w:rsidR="004C1769">
        <w:t>е</w:t>
      </w:r>
      <w:r w:rsidR="00F679A4" w:rsidRPr="004C1769">
        <w:t xml:space="preserve"> 15 рабочих дней со дня её регистрации, а в случае обжалования отказа  органа, предоставляющего муниципальную услугу, должностного лица органа, предоставляющего муниципальную услугу, в приёме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="00F679A4" w:rsidRPr="004C1769">
        <w:t xml:space="preserve"> исправлений – в течение 5 рабочих дней со дня её регистрации.</w:t>
      </w:r>
    </w:p>
    <w:p w:rsidR="00DF6F52" w:rsidRPr="004C1769" w:rsidRDefault="00DF6F52" w:rsidP="00DF6F52">
      <w:pPr>
        <w:autoSpaceDE w:val="0"/>
        <w:autoSpaceDN w:val="0"/>
        <w:adjustRightInd w:val="0"/>
        <w:ind w:firstLine="720"/>
        <w:jc w:val="both"/>
        <w:outlineLvl w:val="1"/>
      </w:pPr>
      <w:r w:rsidRPr="004C1769">
        <w:t>5.7. По результатам рассмотрения жалобы (претензии) должностное лицо принимает одно из следующих решений: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  <w:r w:rsidRPr="004C1769">
        <w:t xml:space="preserve">   </w:t>
      </w:r>
      <w:proofErr w:type="gramStart"/>
      <w:r w:rsidRPr="004C1769"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Архангельской области, муниципальными правовыми актами, а также в иных формах;</w:t>
      </w:r>
      <w:proofErr w:type="gramEnd"/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  <w:r w:rsidRPr="004C1769">
        <w:t xml:space="preserve">   2) отказывает в удовлетворении жалобы.</w:t>
      </w:r>
    </w:p>
    <w:p w:rsidR="00DF6F52" w:rsidRPr="004C1769" w:rsidRDefault="00DF6F52" w:rsidP="00DF6F52">
      <w:pPr>
        <w:autoSpaceDE w:val="0"/>
        <w:autoSpaceDN w:val="0"/>
        <w:adjustRightInd w:val="0"/>
        <w:ind w:firstLine="720"/>
        <w:jc w:val="both"/>
        <w:outlineLvl w:val="1"/>
      </w:pPr>
      <w:r w:rsidRPr="004C1769">
        <w:t>3) об отказе в рассмотрении жалобы по существу:</w:t>
      </w:r>
    </w:p>
    <w:p w:rsidR="00DF6F52" w:rsidRPr="004C1769" w:rsidRDefault="00DF6F52" w:rsidP="00DF6F52">
      <w:pPr>
        <w:autoSpaceDE w:val="0"/>
        <w:autoSpaceDN w:val="0"/>
        <w:adjustRightInd w:val="0"/>
        <w:ind w:firstLine="720"/>
        <w:jc w:val="both"/>
        <w:outlineLvl w:val="1"/>
      </w:pPr>
      <w:r w:rsidRPr="004C1769">
        <w:lastRenderedPageBreak/>
        <w:t>а) если в жалобе не указаны фамилия гражданина или наименование юридического лица, подавшего жалобу, а также почтовый адрес гражданина или место нахождения юридического лица, подавшего жалобу;</w:t>
      </w:r>
    </w:p>
    <w:p w:rsidR="00DF6F52" w:rsidRPr="004C1769" w:rsidRDefault="00DF6F52" w:rsidP="00DF6F52">
      <w:pPr>
        <w:autoSpaceDE w:val="0"/>
        <w:autoSpaceDN w:val="0"/>
        <w:adjustRightInd w:val="0"/>
        <w:ind w:firstLine="720"/>
        <w:jc w:val="both"/>
        <w:outlineLvl w:val="1"/>
      </w:pPr>
      <w:r w:rsidRPr="004C1769">
        <w:t>б) если в жалобе 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DF6F52" w:rsidRPr="004C1769" w:rsidRDefault="00DF6F52" w:rsidP="00DF6F52">
      <w:pPr>
        <w:autoSpaceDE w:val="0"/>
        <w:autoSpaceDN w:val="0"/>
        <w:adjustRightInd w:val="0"/>
        <w:ind w:firstLine="720"/>
        <w:jc w:val="both"/>
        <w:outlineLvl w:val="1"/>
      </w:pPr>
      <w:r w:rsidRPr="004C1769">
        <w:t>в) если текст жалобы не поддается прочтению;</w:t>
      </w:r>
    </w:p>
    <w:p w:rsidR="00DF6F52" w:rsidRPr="004C1769" w:rsidRDefault="00DF6F52" w:rsidP="00DF6F52">
      <w:pPr>
        <w:autoSpaceDE w:val="0"/>
        <w:autoSpaceDN w:val="0"/>
        <w:adjustRightInd w:val="0"/>
        <w:ind w:firstLine="720"/>
        <w:jc w:val="both"/>
        <w:outlineLvl w:val="1"/>
      </w:pPr>
      <w:r w:rsidRPr="004C1769">
        <w:t>г) если в жалобе содержится вопрос, на который заявителю многократно давались письменные ответы по существу в связи с ранее направляемыми обращениями, и при этом в жалобе  не приводятся новые доводы или обстоятельства;</w:t>
      </w:r>
    </w:p>
    <w:p w:rsidR="00DF6F52" w:rsidRPr="004C1769" w:rsidRDefault="00DF6F52" w:rsidP="00DF6F52">
      <w:pPr>
        <w:autoSpaceDE w:val="0"/>
        <w:autoSpaceDN w:val="0"/>
        <w:adjustRightInd w:val="0"/>
        <w:ind w:firstLine="720"/>
        <w:jc w:val="both"/>
        <w:outlineLvl w:val="1"/>
      </w:pPr>
      <w:r w:rsidRPr="004C1769">
        <w:t>д) если ответ по существу поставленного в жалобе вопроса не может быть дан без разглашения сведений, составляющих государственную или иную охраняемую законом тайну.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  <w:r w:rsidRPr="004C1769">
        <w:t>5.8</w:t>
      </w:r>
      <w:proofErr w:type="gramStart"/>
      <w:r w:rsidRPr="004C1769">
        <w:t xml:space="preserve"> Н</w:t>
      </w:r>
      <w:proofErr w:type="gramEnd"/>
      <w:r w:rsidRPr="004C1769">
        <w:t xml:space="preserve">е позднее дня, следующего за днем принятия решения, указанного в </w:t>
      </w:r>
      <w:hyperlink r:id="rId7" w:history="1">
        <w:r w:rsidRPr="004C1769">
          <w:rPr>
            <w:rStyle w:val="a5"/>
          </w:rPr>
          <w:t>пункте 5.7</w:t>
        </w:r>
      </w:hyperlink>
      <w:r w:rsidRPr="004C1769"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  <w:r w:rsidRPr="004C1769">
        <w:t>5.9</w:t>
      </w:r>
      <w:proofErr w:type="gramStart"/>
      <w:r w:rsidRPr="004C1769">
        <w:t xml:space="preserve"> В</w:t>
      </w:r>
      <w:proofErr w:type="gramEnd"/>
      <w:r w:rsidRPr="004C1769">
        <w:t xml:space="preserve">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F679A4" w:rsidRDefault="00F679A4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4C1769" w:rsidRPr="004C1769" w:rsidRDefault="004C1769" w:rsidP="00DF6F52">
      <w:pPr>
        <w:autoSpaceDE w:val="0"/>
        <w:autoSpaceDN w:val="0"/>
        <w:adjustRightInd w:val="0"/>
        <w:ind w:firstLine="540"/>
        <w:jc w:val="both"/>
        <w:outlineLvl w:val="1"/>
      </w:pPr>
    </w:p>
    <w:p w:rsidR="00F679A4" w:rsidRPr="004C1769" w:rsidRDefault="00F679A4" w:rsidP="00DF6F52">
      <w:pPr>
        <w:autoSpaceDE w:val="0"/>
        <w:autoSpaceDN w:val="0"/>
        <w:adjustRightInd w:val="0"/>
        <w:ind w:firstLine="540"/>
        <w:jc w:val="both"/>
        <w:outlineLvl w:val="1"/>
      </w:pPr>
    </w:p>
    <w:tbl>
      <w:tblPr>
        <w:tblW w:w="0" w:type="auto"/>
        <w:tblInd w:w="4068" w:type="dxa"/>
        <w:tblLook w:val="01E0" w:firstRow="1" w:lastRow="1" w:firstColumn="1" w:lastColumn="1" w:noHBand="0" w:noVBand="0"/>
      </w:tblPr>
      <w:tblGrid>
        <w:gridCol w:w="5503"/>
      </w:tblGrid>
      <w:tr w:rsidR="00DF6F52" w:rsidRPr="004C1769" w:rsidTr="00DF6F52">
        <w:tc>
          <w:tcPr>
            <w:tcW w:w="5503" w:type="dxa"/>
            <w:hideMark/>
          </w:tcPr>
          <w:p w:rsidR="00DF6F52" w:rsidRPr="004C1769" w:rsidRDefault="00DF6F52">
            <w:pPr>
              <w:jc w:val="right"/>
            </w:pPr>
            <w:r w:rsidRPr="004C1769">
              <w:lastRenderedPageBreak/>
              <w:t>Приложение №1</w:t>
            </w:r>
          </w:p>
          <w:p w:rsidR="00DF6F52" w:rsidRPr="004C1769" w:rsidRDefault="00DF6F52">
            <w:pPr>
              <w:jc w:val="right"/>
              <w:rPr>
                <w:rFonts w:cs="Arial"/>
              </w:rPr>
            </w:pPr>
            <w:r w:rsidRPr="004C1769">
              <w:t>к А</w:t>
            </w:r>
            <w:r w:rsidRPr="004C1769">
              <w:rPr>
                <w:rFonts w:cs="Arial"/>
              </w:rPr>
              <w:t>дминистративному регламенту</w:t>
            </w:r>
          </w:p>
          <w:p w:rsidR="00DF6F52" w:rsidRPr="004C1769" w:rsidRDefault="00DF6F52">
            <w:pPr>
              <w:jc w:val="right"/>
              <w:rPr>
                <w:rFonts w:cs="Arial"/>
              </w:rPr>
            </w:pPr>
            <w:r w:rsidRPr="004C1769">
              <w:rPr>
                <w:rFonts w:cs="Arial"/>
              </w:rPr>
              <w:t xml:space="preserve"> предоставления муниципальной услуги</w:t>
            </w:r>
          </w:p>
          <w:p w:rsidR="00DF6F52" w:rsidRPr="004C1769" w:rsidRDefault="00DF6F52">
            <w:pPr>
              <w:jc w:val="right"/>
            </w:pPr>
            <w:r w:rsidRPr="004C1769">
              <w:t>"Выдача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муниципального образования «</w:t>
            </w:r>
            <w:proofErr w:type="spellStart"/>
            <w:r w:rsidRPr="004C1769">
              <w:t>Шеговарское</w:t>
            </w:r>
            <w:proofErr w:type="spellEnd"/>
            <w:r w:rsidRPr="004C1769">
              <w:t>"</w:t>
            </w:r>
          </w:p>
        </w:tc>
      </w:tr>
    </w:tbl>
    <w:p w:rsidR="00DF6F52" w:rsidRPr="004C1769" w:rsidRDefault="00DF6F52" w:rsidP="00DF6F52">
      <w:pPr>
        <w:widowControl w:val="0"/>
        <w:shd w:val="clear" w:color="auto" w:fill="FFFFFF"/>
        <w:ind w:right="-57" w:firstLine="708"/>
        <w:jc w:val="center"/>
        <w:rPr>
          <w:rFonts w:cs="Arial"/>
          <w:b/>
          <w:bCs/>
        </w:rPr>
      </w:pPr>
    </w:p>
    <w:p w:rsidR="00DF6F52" w:rsidRPr="004C1769" w:rsidRDefault="00DF6F52" w:rsidP="00DF6F52">
      <w:pPr>
        <w:widowControl w:val="0"/>
        <w:shd w:val="clear" w:color="auto" w:fill="FFFFFF"/>
        <w:ind w:right="-57" w:firstLine="708"/>
        <w:rPr>
          <w:rFonts w:cs="Arial"/>
          <w:b/>
          <w:bCs/>
        </w:rPr>
      </w:pPr>
    </w:p>
    <w:tbl>
      <w:tblPr>
        <w:tblW w:w="0" w:type="auto"/>
        <w:tblInd w:w="4068" w:type="dxa"/>
        <w:tblLook w:val="01E0" w:firstRow="1" w:lastRow="1" w:firstColumn="1" w:lastColumn="1" w:noHBand="0" w:noVBand="0"/>
      </w:tblPr>
      <w:tblGrid>
        <w:gridCol w:w="5502"/>
      </w:tblGrid>
      <w:tr w:rsidR="00DF6F52" w:rsidRPr="004C1769" w:rsidTr="00DF6F52">
        <w:tc>
          <w:tcPr>
            <w:tcW w:w="5502" w:type="dxa"/>
            <w:hideMark/>
          </w:tcPr>
          <w:p w:rsidR="00DF6F52" w:rsidRPr="004C1769" w:rsidRDefault="00DF6F5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769">
              <w:rPr>
                <w:rFonts w:ascii="Times New Roman" w:hAnsi="Times New Roman" w:cs="Times New Roman"/>
                <w:sz w:val="24"/>
                <w:szCs w:val="24"/>
              </w:rPr>
              <w:t xml:space="preserve">Главе администрации </w:t>
            </w:r>
          </w:p>
          <w:p w:rsidR="00DF6F52" w:rsidRPr="004C1769" w:rsidRDefault="00DF6F5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769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4C1769">
              <w:rPr>
                <w:rFonts w:ascii="Times New Roman" w:hAnsi="Times New Roman" w:cs="Times New Roman"/>
                <w:sz w:val="24"/>
                <w:szCs w:val="24"/>
              </w:rPr>
              <w:t>Шеговарское</w:t>
            </w:r>
            <w:proofErr w:type="spellEnd"/>
            <w:r w:rsidRPr="004C17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F6F52" w:rsidRPr="004C1769" w:rsidRDefault="00DF6F5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769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</w:t>
            </w:r>
          </w:p>
        </w:tc>
      </w:tr>
    </w:tbl>
    <w:p w:rsidR="00DF6F52" w:rsidRPr="004C1769" w:rsidRDefault="00DF6F52" w:rsidP="00DF6F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F6F52" w:rsidRPr="004C1769" w:rsidRDefault="00DF6F52" w:rsidP="00DF6F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ЗАЯВЛЕНИЕ</w:t>
      </w:r>
    </w:p>
    <w:p w:rsidR="00DF6F52" w:rsidRPr="004C1769" w:rsidRDefault="00DF6F52" w:rsidP="00DF6F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о выдаче разрешения на ввод объекта в эксплуатацию</w:t>
      </w:r>
    </w:p>
    <w:p w:rsidR="00DF6F52" w:rsidRPr="004C1769" w:rsidRDefault="00DF6F52" w:rsidP="00DF6F52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F6F52" w:rsidRPr="004C1769" w:rsidRDefault="00DF6F52" w:rsidP="00DF6F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Застройщик __________________________________________________________________</w:t>
      </w:r>
    </w:p>
    <w:p w:rsidR="00DF6F52" w:rsidRPr="004C1769" w:rsidRDefault="00DF6F52" w:rsidP="00DF6F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C1769">
        <w:rPr>
          <w:rFonts w:ascii="Times New Roman" w:hAnsi="Times New Roman" w:cs="Times New Roman"/>
          <w:sz w:val="24"/>
          <w:szCs w:val="24"/>
        </w:rPr>
        <w:t>(Ф.И.О. физического лица, наименование юридического лица,</w:t>
      </w:r>
      <w:proofErr w:type="gramEnd"/>
    </w:p>
    <w:p w:rsidR="00DF6F52" w:rsidRPr="004C1769" w:rsidRDefault="00DF6F52" w:rsidP="00DF6F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F6F52" w:rsidRPr="004C1769" w:rsidRDefault="00DF6F52" w:rsidP="00DF6F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объединения юридических лиц без права образования юридического лица,</w:t>
      </w:r>
    </w:p>
    <w:p w:rsidR="00DF6F52" w:rsidRPr="004C1769" w:rsidRDefault="00DF6F52" w:rsidP="00DF6F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F6F52" w:rsidRPr="004C1769" w:rsidRDefault="00DF6F52" w:rsidP="00DF6F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почтовый (юридический) адрес, телефон, факс, банковские реквизиты)</w:t>
      </w:r>
    </w:p>
    <w:p w:rsidR="00DF6F52" w:rsidRPr="004C1769" w:rsidRDefault="00DF6F52" w:rsidP="00DF6F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F6F52" w:rsidRPr="004C1769" w:rsidRDefault="00DF6F52" w:rsidP="00DF6F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 xml:space="preserve">Прошу выдать разрешение на ввод в эксплуатацию следующего объекта </w:t>
      </w:r>
    </w:p>
    <w:p w:rsidR="00DF6F52" w:rsidRPr="004C1769" w:rsidRDefault="00DF6F52" w:rsidP="00DF6F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F6F52" w:rsidRPr="004C1769" w:rsidRDefault="00DF6F52" w:rsidP="00DF6F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(наименование объекта капитального строительства)</w:t>
      </w:r>
    </w:p>
    <w:p w:rsidR="00DF6F52" w:rsidRPr="004C1769" w:rsidRDefault="00DF6F52" w:rsidP="00DF6F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DF6F52" w:rsidRPr="004C1769" w:rsidRDefault="00DF6F52" w:rsidP="00DF6F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F6F52" w:rsidRPr="004C1769" w:rsidRDefault="00DF6F52" w:rsidP="00DF6F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1769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4C1769">
        <w:rPr>
          <w:rFonts w:ascii="Times New Roman" w:hAnsi="Times New Roman" w:cs="Times New Roman"/>
          <w:sz w:val="24"/>
          <w:szCs w:val="24"/>
        </w:rPr>
        <w:t xml:space="preserve"> на земельном участке ___________________________________________</w:t>
      </w:r>
    </w:p>
    <w:p w:rsidR="00DF6F52" w:rsidRPr="004C1769" w:rsidRDefault="00DF6F52" w:rsidP="00DF6F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F6F52" w:rsidRPr="004C1769" w:rsidRDefault="00DF6F52" w:rsidP="00DF6F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F6F52" w:rsidRPr="004C1769" w:rsidRDefault="00DF6F52" w:rsidP="00DF6F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(городское, сельское поселение, иное муниципальное образование, улица, номер и кадастровый номер участка)</w:t>
      </w:r>
    </w:p>
    <w:p w:rsidR="00DF6F52" w:rsidRPr="004C1769" w:rsidRDefault="00DF6F52" w:rsidP="00DF6F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F6F52" w:rsidRPr="004C1769" w:rsidRDefault="00DF6F52" w:rsidP="00DF6F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При этом сообщаю:</w:t>
      </w:r>
    </w:p>
    <w:p w:rsidR="00DF6F52" w:rsidRPr="004C1769" w:rsidRDefault="00DF6F52" w:rsidP="00DF6F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право на пользование (владение) земельным участком предоставлено</w:t>
      </w:r>
    </w:p>
    <w:p w:rsidR="00DF6F52" w:rsidRPr="004C1769" w:rsidRDefault="00DF6F52" w:rsidP="00DF6F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F6F52" w:rsidRPr="004C1769" w:rsidRDefault="00DF6F52" w:rsidP="00DF6F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C1769">
        <w:rPr>
          <w:rFonts w:ascii="Times New Roman" w:hAnsi="Times New Roman" w:cs="Times New Roman"/>
          <w:sz w:val="24"/>
          <w:szCs w:val="24"/>
        </w:rPr>
        <w:t>(наименование документа на право собственности, владения,</w:t>
      </w:r>
      <w:proofErr w:type="gramEnd"/>
    </w:p>
    <w:p w:rsidR="00DF6F52" w:rsidRPr="004C1769" w:rsidRDefault="00DF6F52" w:rsidP="00DF6F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F6F52" w:rsidRPr="004C1769" w:rsidRDefault="00DF6F52" w:rsidP="00DF6F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аренды, пользования земельным участком,</w:t>
      </w:r>
    </w:p>
    <w:p w:rsidR="00DF6F52" w:rsidRPr="004C1769" w:rsidRDefault="00DF6F52" w:rsidP="00DF6F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F6F52" w:rsidRPr="004C1769" w:rsidRDefault="00DF6F52" w:rsidP="00DF6F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его номер и дата принятия)</w:t>
      </w:r>
    </w:p>
    <w:p w:rsidR="00DF6F52" w:rsidRPr="004C1769" w:rsidRDefault="00DF6F52" w:rsidP="00DF6F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Приложение (документы, необходимые для получения разрешения на ввод объекта в эксплуатацию):</w:t>
      </w:r>
    </w:p>
    <w:p w:rsidR="00DF6F52" w:rsidRPr="004C1769" w:rsidRDefault="00DF6F52" w:rsidP="00DF6F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605"/>
        <w:gridCol w:w="1080"/>
      </w:tblGrid>
      <w:tr w:rsidR="00DF6F52" w:rsidRPr="004C1769" w:rsidTr="00DF6F52">
        <w:trPr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F52" w:rsidRPr="004C1769" w:rsidRDefault="00DF6F52">
            <w:pPr>
              <w:jc w:val="both"/>
            </w:pPr>
            <w:r w:rsidRPr="004C1769">
              <w:t xml:space="preserve">№ </w:t>
            </w:r>
            <w:proofErr w:type="gramStart"/>
            <w:r w:rsidRPr="004C1769">
              <w:t>п</w:t>
            </w:r>
            <w:proofErr w:type="gramEnd"/>
            <w:r w:rsidRPr="004C1769">
              <w:t>/п</w:t>
            </w:r>
          </w:p>
        </w:tc>
        <w:tc>
          <w:tcPr>
            <w:tcW w:w="7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F52" w:rsidRPr="004C1769" w:rsidRDefault="00DF6F52">
            <w:pPr>
              <w:jc w:val="center"/>
            </w:pPr>
            <w:r w:rsidRPr="004C1769">
              <w:t>Наименование документа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F52" w:rsidRPr="004C1769" w:rsidRDefault="00DF6F52">
            <w:pPr>
              <w:jc w:val="center"/>
            </w:pPr>
            <w:r w:rsidRPr="004C1769">
              <w:t xml:space="preserve">Кол-во листов </w:t>
            </w:r>
          </w:p>
        </w:tc>
      </w:tr>
      <w:tr w:rsidR="00DF6F52" w:rsidRPr="004C1769" w:rsidTr="00DF6F52">
        <w:trPr>
          <w:trHeight w:val="4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52" w:rsidRPr="004C1769" w:rsidRDefault="00DF6F52">
            <w:pPr>
              <w:jc w:val="both"/>
            </w:pPr>
          </w:p>
        </w:tc>
        <w:tc>
          <w:tcPr>
            <w:tcW w:w="7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52" w:rsidRPr="004C1769" w:rsidRDefault="00DF6F52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52" w:rsidRPr="004C1769" w:rsidRDefault="00DF6F52">
            <w:pPr>
              <w:jc w:val="both"/>
            </w:pPr>
          </w:p>
        </w:tc>
      </w:tr>
      <w:tr w:rsidR="00DF6F52" w:rsidRPr="004C1769" w:rsidTr="00DF6F52">
        <w:trPr>
          <w:trHeight w:val="4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52" w:rsidRPr="004C1769" w:rsidRDefault="00DF6F52">
            <w:pPr>
              <w:jc w:val="both"/>
            </w:pPr>
          </w:p>
        </w:tc>
        <w:tc>
          <w:tcPr>
            <w:tcW w:w="7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52" w:rsidRPr="004C1769" w:rsidRDefault="00DF6F52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52" w:rsidRPr="004C1769" w:rsidRDefault="00DF6F52">
            <w:pPr>
              <w:jc w:val="both"/>
            </w:pPr>
          </w:p>
        </w:tc>
      </w:tr>
      <w:tr w:rsidR="00DF6F52" w:rsidRPr="004C1769" w:rsidTr="00DF6F52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52" w:rsidRPr="004C1769" w:rsidRDefault="00DF6F52">
            <w:pPr>
              <w:jc w:val="both"/>
            </w:pPr>
          </w:p>
        </w:tc>
        <w:tc>
          <w:tcPr>
            <w:tcW w:w="7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52" w:rsidRPr="004C1769" w:rsidRDefault="00DF6F52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52" w:rsidRPr="004C1769" w:rsidRDefault="00DF6F52">
            <w:pPr>
              <w:jc w:val="both"/>
            </w:pPr>
          </w:p>
        </w:tc>
      </w:tr>
      <w:tr w:rsidR="00DF6F52" w:rsidRPr="004C1769" w:rsidTr="00DF6F52">
        <w:trPr>
          <w:trHeight w:val="4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52" w:rsidRPr="004C1769" w:rsidRDefault="00DF6F52">
            <w:pPr>
              <w:jc w:val="both"/>
            </w:pPr>
          </w:p>
        </w:tc>
        <w:tc>
          <w:tcPr>
            <w:tcW w:w="7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52" w:rsidRPr="004C1769" w:rsidRDefault="00DF6F52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52" w:rsidRPr="004C1769" w:rsidRDefault="00DF6F52">
            <w:pPr>
              <w:jc w:val="both"/>
            </w:pPr>
          </w:p>
        </w:tc>
      </w:tr>
      <w:tr w:rsidR="00DF6F52" w:rsidRPr="004C1769" w:rsidTr="00DF6F52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52" w:rsidRPr="004C1769" w:rsidRDefault="00DF6F52">
            <w:pPr>
              <w:jc w:val="both"/>
            </w:pPr>
          </w:p>
        </w:tc>
        <w:tc>
          <w:tcPr>
            <w:tcW w:w="7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52" w:rsidRPr="004C1769" w:rsidRDefault="00DF6F52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52" w:rsidRPr="004C1769" w:rsidRDefault="00DF6F52">
            <w:pPr>
              <w:jc w:val="both"/>
            </w:pPr>
          </w:p>
        </w:tc>
      </w:tr>
    </w:tbl>
    <w:p w:rsidR="00DF6F52" w:rsidRPr="004C1769" w:rsidRDefault="00DF6F52" w:rsidP="00DF6F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F6F52" w:rsidRPr="004C1769" w:rsidRDefault="00DF6F52" w:rsidP="00DF6F5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DF6F52" w:rsidRPr="004C1769" w:rsidRDefault="00DF6F52" w:rsidP="00DF6F5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Застройщик  _______________ / ________________</w:t>
      </w:r>
    </w:p>
    <w:p w:rsidR="00DF6F52" w:rsidRPr="004C1769" w:rsidRDefault="00DF6F52" w:rsidP="00DF6F5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подпись</w:t>
      </w:r>
      <w:r w:rsidRPr="004C1769">
        <w:rPr>
          <w:rFonts w:ascii="Times New Roman" w:hAnsi="Times New Roman" w:cs="Times New Roman"/>
          <w:sz w:val="24"/>
          <w:szCs w:val="24"/>
        </w:rPr>
        <w:tab/>
      </w:r>
      <w:r w:rsidRPr="004C1769">
        <w:rPr>
          <w:rFonts w:ascii="Times New Roman" w:hAnsi="Times New Roman" w:cs="Times New Roman"/>
          <w:sz w:val="24"/>
          <w:szCs w:val="24"/>
        </w:rPr>
        <w:tab/>
        <w:t xml:space="preserve">         расшифровка подписи</w:t>
      </w:r>
    </w:p>
    <w:p w:rsidR="00DF6F52" w:rsidRPr="004C1769" w:rsidRDefault="00DF6F52" w:rsidP="00DF6F5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 xml:space="preserve"> «_________» ______________ 20___ г.</w:t>
      </w:r>
    </w:p>
    <w:p w:rsidR="00DF6F52" w:rsidRPr="004C1769" w:rsidRDefault="00DF6F52" w:rsidP="00DF6F52">
      <w:pPr>
        <w:autoSpaceDE w:val="0"/>
        <w:autoSpaceDN w:val="0"/>
        <w:adjustRightInd w:val="0"/>
        <w:jc w:val="right"/>
        <w:outlineLvl w:val="1"/>
      </w:pPr>
    </w:p>
    <w:p w:rsidR="00F679A4" w:rsidRDefault="00F679A4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4C1769" w:rsidRPr="004C1769" w:rsidRDefault="004C1769" w:rsidP="00DF6F52">
      <w:pPr>
        <w:autoSpaceDE w:val="0"/>
        <w:autoSpaceDN w:val="0"/>
        <w:adjustRightInd w:val="0"/>
        <w:jc w:val="right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jc w:val="right"/>
        <w:outlineLvl w:val="1"/>
      </w:pPr>
      <w:r w:rsidRPr="004C1769">
        <w:lastRenderedPageBreak/>
        <w:t>Приложение N 2</w:t>
      </w:r>
    </w:p>
    <w:p w:rsidR="00DF6F52" w:rsidRPr="004C1769" w:rsidRDefault="00DF6F52" w:rsidP="00DF6F52">
      <w:pPr>
        <w:autoSpaceDE w:val="0"/>
        <w:autoSpaceDN w:val="0"/>
        <w:adjustRightInd w:val="0"/>
        <w:jc w:val="right"/>
      </w:pPr>
      <w:r w:rsidRPr="004C1769">
        <w:t>к административному регламенту</w:t>
      </w:r>
    </w:p>
    <w:p w:rsidR="00DF6F52" w:rsidRPr="004C1769" w:rsidRDefault="00DF6F52" w:rsidP="00DF6F52">
      <w:pPr>
        <w:autoSpaceDE w:val="0"/>
        <w:autoSpaceDN w:val="0"/>
        <w:adjustRightInd w:val="0"/>
        <w:jc w:val="right"/>
      </w:pPr>
      <w:r w:rsidRPr="004C1769">
        <w:t>предоставления муниципальной услуги</w:t>
      </w:r>
    </w:p>
    <w:p w:rsidR="00DF6F52" w:rsidRPr="004C1769" w:rsidRDefault="00DF6F52" w:rsidP="00DF6F52">
      <w:pPr>
        <w:autoSpaceDE w:val="0"/>
        <w:autoSpaceDN w:val="0"/>
        <w:adjustRightInd w:val="0"/>
        <w:jc w:val="right"/>
      </w:pPr>
      <w:r w:rsidRPr="004C1769">
        <w:t>"Выдача разрешений на ввод объектов в эксплуатацию</w:t>
      </w:r>
    </w:p>
    <w:p w:rsidR="00DF6F52" w:rsidRPr="004C1769" w:rsidRDefault="00DF6F52" w:rsidP="00DF6F52">
      <w:pPr>
        <w:autoSpaceDE w:val="0"/>
        <w:autoSpaceDN w:val="0"/>
        <w:adjustRightInd w:val="0"/>
        <w:jc w:val="right"/>
      </w:pPr>
      <w:r w:rsidRPr="004C1769">
        <w:t xml:space="preserve"> при осуществлении строительства, реконструкции </w:t>
      </w:r>
    </w:p>
    <w:p w:rsidR="00DF6F52" w:rsidRPr="004C1769" w:rsidRDefault="00DF6F52" w:rsidP="00DF6F52">
      <w:pPr>
        <w:autoSpaceDE w:val="0"/>
        <w:autoSpaceDN w:val="0"/>
        <w:adjustRightInd w:val="0"/>
        <w:jc w:val="right"/>
      </w:pPr>
      <w:r w:rsidRPr="004C1769">
        <w:t>объектов капитального строительства,</w:t>
      </w:r>
    </w:p>
    <w:p w:rsidR="00DF6F52" w:rsidRPr="004C1769" w:rsidRDefault="00DF6F52" w:rsidP="00DF6F52">
      <w:pPr>
        <w:autoSpaceDE w:val="0"/>
        <w:autoSpaceDN w:val="0"/>
        <w:adjustRightInd w:val="0"/>
        <w:jc w:val="right"/>
      </w:pPr>
      <w:r w:rsidRPr="004C1769">
        <w:t xml:space="preserve"> </w:t>
      </w:r>
      <w:proofErr w:type="gramStart"/>
      <w:r w:rsidRPr="004C1769">
        <w:t>расположенных</w:t>
      </w:r>
      <w:proofErr w:type="gramEnd"/>
      <w:r w:rsidRPr="004C1769">
        <w:t xml:space="preserve"> на территории муниципального образования </w:t>
      </w:r>
    </w:p>
    <w:p w:rsidR="00DF6F52" w:rsidRPr="004C1769" w:rsidRDefault="00DF6F52" w:rsidP="00DF6F52">
      <w:pPr>
        <w:autoSpaceDE w:val="0"/>
        <w:autoSpaceDN w:val="0"/>
        <w:adjustRightInd w:val="0"/>
        <w:jc w:val="right"/>
      </w:pPr>
      <w:r w:rsidRPr="004C1769">
        <w:t>«</w:t>
      </w:r>
      <w:proofErr w:type="spellStart"/>
      <w:r w:rsidRPr="004C1769">
        <w:t>Шеговарское</w:t>
      </w:r>
      <w:proofErr w:type="spellEnd"/>
      <w:r w:rsidRPr="004C1769">
        <w:t>"</w:t>
      </w:r>
    </w:p>
    <w:p w:rsidR="00DF6F52" w:rsidRPr="004C1769" w:rsidRDefault="00DF6F52" w:rsidP="00DF6F52">
      <w:pPr>
        <w:autoSpaceDE w:val="0"/>
        <w:autoSpaceDN w:val="0"/>
        <w:adjustRightInd w:val="0"/>
      </w:pPr>
    </w:p>
    <w:p w:rsidR="00DF6F52" w:rsidRPr="004C1769" w:rsidRDefault="00DF6F52" w:rsidP="00DF6F5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F6F52" w:rsidRPr="004C1769" w:rsidRDefault="00DF6F52" w:rsidP="00DF6F5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УВЕДОМЛЕНИЕ</w:t>
      </w:r>
    </w:p>
    <w:p w:rsidR="00DF6F52" w:rsidRPr="004C1769" w:rsidRDefault="00DF6F52" w:rsidP="00DF6F5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об отказе в выдаче разрешения на ввод объекта в эксплуатацию</w:t>
      </w: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Администрация МО «</w:t>
      </w:r>
      <w:proofErr w:type="spellStart"/>
      <w:r w:rsidRPr="004C1769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4C1769">
        <w:rPr>
          <w:rFonts w:ascii="Times New Roman" w:hAnsi="Times New Roman" w:cs="Times New Roman"/>
          <w:sz w:val="24"/>
          <w:szCs w:val="24"/>
        </w:rPr>
        <w:t>» уведомляет _________________________________</w:t>
      </w: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 xml:space="preserve">    (полное наименование организации, ИНН/КПП, ОГРН, местонахождения),</w:t>
      </w: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 xml:space="preserve">        (ФИО физического лица паспортные данные, адрес регистрации)</w:t>
      </w: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об отказе в выдаче разрешения на ввод объекта в эксплуатацию.</w:t>
      </w: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Основания для отказа: _____________________________________________________</w:t>
      </w: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 xml:space="preserve">                     _____________________ ________________________</w:t>
      </w: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 xml:space="preserve">                           (подпись)              (Ф. И. О.)</w:t>
      </w: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Уведомление и комплект документов (оригиналы документов) получил:</w:t>
      </w: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 xml:space="preserve">    (Ф.И.О. руководителя организации, полное наименование организации),</w:t>
      </w: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 xml:space="preserve">         (Ф.И.О. физического лица, либо Ф.И.О. его представителя)</w:t>
      </w: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______________________________           "_____" ________________ 20 ___ г.</w:t>
      </w: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 xml:space="preserve">          (подпись)                                                  (дата получения)</w:t>
      </w: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Исполнитель:</w:t>
      </w: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Ф.И.О. ___________________________</w:t>
      </w:r>
    </w:p>
    <w:p w:rsidR="00DF6F52" w:rsidRPr="004C1769" w:rsidRDefault="00DF6F52" w:rsidP="00DF6F5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F6F52" w:rsidRPr="004C1769" w:rsidRDefault="00DF6F52" w:rsidP="00F679A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C1769">
        <w:rPr>
          <w:rFonts w:ascii="Times New Roman" w:hAnsi="Times New Roman" w:cs="Times New Roman"/>
          <w:sz w:val="24"/>
          <w:szCs w:val="24"/>
        </w:rPr>
        <w:t>Те</w:t>
      </w:r>
      <w:r w:rsidR="00F679A4" w:rsidRPr="004C1769">
        <w:rPr>
          <w:rFonts w:ascii="Times New Roman" w:hAnsi="Times New Roman" w:cs="Times New Roman"/>
          <w:sz w:val="24"/>
          <w:szCs w:val="24"/>
        </w:rPr>
        <w:t>лефон ______________________</w:t>
      </w:r>
    </w:p>
    <w:p w:rsidR="00DF6F52" w:rsidRPr="004C1769" w:rsidRDefault="00DF6F52" w:rsidP="00DF6F52">
      <w:pPr>
        <w:autoSpaceDE w:val="0"/>
        <w:autoSpaceDN w:val="0"/>
        <w:adjustRightInd w:val="0"/>
      </w:pPr>
    </w:p>
    <w:p w:rsidR="00DF6F52" w:rsidRPr="004C1769" w:rsidRDefault="00DF6F52" w:rsidP="00DF6F52">
      <w:pPr>
        <w:autoSpaceDE w:val="0"/>
        <w:autoSpaceDN w:val="0"/>
        <w:adjustRightInd w:val="0"/>
      </w:pPr>
    </w:p>
    <w:p w:rsidR="00DF6F52" w:rsidRPr="004C1769" w:rsidRDefault="00DF6F52" w:rsidP="00DF6F52">
      <w:pPr>
        <w:autoSpaceDE w:val="0"/>
        <w:autoSpaceDN w:val="0"/>
        <w:adjustRightInd w:val="0"/>
        <w:outlineLvl w:val="1"/>
      </w:pPr>
    </w:p>
    <w:p w:rsidR="004C1769" w:rsidRPr="004C1769" w:rsidRDefault="004C1769" w:rsidP="00DF6F52">
      <w:pPr>
        <w:autoSpaceDE w:val="0"/>
        <w:autoSpaceDN w:val="0"/>
        <w:adjustRightInd w:val="0"/>
        <w:outlineLvl w:val="1"/>
      </w:pPr>
    </w:p>
    <w:p w:rsidR="004C1769" w:rsidRPr="004C1769" w:rsidRDefault="004C1769" w:rsidP="00DF6F52">
      <w:pPr>
        <w:autoSpaceDE w:val="0"/>
        <w:autoSpaceDN w:val="0"/>
        <w:adjustRightInd w:val="0"/>
        <w:outlineLvl w:val="1"/>
      </w:pPr>
    </w:p>
    <w:p w:rsidR="004C1769" w:rsidRPr="004C1769" w:rsidRDefault="004C1769" w:rsidP="00DF6F52">
      <w:pPr>
        <w:autoSpaceDE w:val="0"/>
        <w:autoSpaceDN w:val="0"/>
        <w:adjustRightInd w:val="0"/>
        <w:outlineLvl w:val="1"/>
      </w:pPr>
    </w:p>
    <w:p w:rsidR="004C1769" w:rsidRPr="004C1769" w:rsidRDefault="004C1769" w:rsidP="00DF6F52">
      <w:pPr>
        <w:autoSpaceDE w:val="0"/>
        <w:autoSpaceDN w:val="0"/>
        <w:adjustRightInd w:val="0"/>
        <w:outlineLvl w:val="1"/>
      </w:pPr>
    </w:p>
    <w:p w:rsidR="004C1769" w:rsidRPr="004C1769" w:rsidRDefault="004C1769" w:rsidP="00DF6F52">
      <w:pPr>
        <w:autoSpaceDE w:val="0"/>
        <w:autoSpaceDN w:val="0"/>
        <w:adjustRightInd w:val="0"/>
        <w:outlineLvl w:val="1"/>
      </w:pPr>
    </w:p>
    <w:p w:rsidR="004C1769" w:rsidRPr="004C1769" w:rsidRDefault="004C1769" w:rsidP="00DF6F52">
      <w:pPr>
        <w:autoSpaceDE w:val="0"/>
        <w:autoSpaceDN w:val="0"/>
        <w:adjustRightInd w:val="0"/>
        <w:outlineLvl w:val="1"/>
      </w:pPr>
    </w:p>
    <w:p w:rsidR="004C1769" w:rsidRPr="004C1769" w:rsidRDefault="004C1769" w:rsidP="00DF6F52">
      <w:pPr>
        <w:autoSpaceDE w:val="0"/>
        <w:autoSpaceDN w:val="0"/>
        <w:adjustRightInd w:val="0"/>
        <w:outlineLvl w:val="1"/>
      </w:pPr>
    </w:p>
    <w:p w:rsidR="004C1769" w:rsidRPr="004C1769" w:rsidRDefault="004C1769" w:rsidP="00DF6F52">
      <w:pPr>
        <w:autoSpaceDE w:val="0"/>
        <w:autoSpaceDN w:val="0"/>
        <w:adjustRightInd w:val="0"/>
        <w:outlineLvl w:val="1"/>
      </w:pPr>
    </w:p>
    <w:p w:rsidR="00DF6F52" w:rsidRPr="004C1769" w:rsidRDefault="00DF6F52" w:rsidP="00DF6F52">
      <w:pPr>
        <w:autoSpaceDE w:val="0"/>
        <w:autoSpaceDN w:val="0"/>
        <w:adjustRightInd w:val="0"/>
        <w:jc w:val="right"/>
        <w:outlineLvl w:val="1"/>
      </w:pPr>
      <w:r w:rsidRPr="004C1769">
        <w:lastRenderedPageBreak/>
        <w:t>Приложение N 3</w:t>
      </w:r>
    </w:p>
    <w:p w:rsidR="00DF6F52" w:rsidRPr="004C1769" w:rsidRDefault="00DF6F52" w:rsidP="00DF6F52">
      <w:pPr>
        <w:autoSpaceDE w:val="0"/>
        <w:autoSpaceDN w:val="0"/>
        <w:adjustRightInd w:val="0"/>
        <w:jc w:val="right"/>
      </w:pPr>
      <w:r w:rsidRPr="004C1769">
        <w:t>к административному регламенту</w:t>
      </w:r>
    </w:p>
    <w:p w:rsidR="00DF6F52" w:rsidRPr="004C1769" w:rsidRDefault="00DF6F52" w:rsidP="00DF6F52">
      <w:pPr>
        <w:autoSpaceDE w:val="0"/>
        <w:autoSpaceDN w:val="0"/>
        <w:adjustRightInd w:val="0"/>
        <w:jc w:val="right"/>
      </w:pPr>
      <w:r w:rsidRPr="004C1769">
        <w:t>предоставления муниципальной услуги</w:t>
      </w:r>
    </w:p>
    <w:p w:rsidR="00DF6F52" w:rsidRPr="004C1769" w:rsidRDefault="00DF6F52" w:rsidP="00DF6F52">
      <w:pPr>
        <w:autoSpaceDE w:val="0"/>
        <w:autoSpaceDN w:val="0"/>
        <w:adjustRightInd w:val="0"/>
        <w:jc w:val="right"/>
      </w:pPr>
      <w:r w:rsidRPr="004C1769">
        <w:t>"Выдача разрешений на ввод объектов в эксплуатацию</w:t>
      </w:r>
    </w:p>
    <w:p w:rsidR="00DF6F52" w:rsidRPr="004C1769" w:rsidRDefault="00DF6F52" w:rsidP="00DF6F52">
      <w:pPr>
        <w:autoSpaceDE w:val="0"/>
        <w:autoSpaceDN w:val="0"/>
        <w:adjustRightInd w:val="0"/>
        <w:jc w:val="right"/>
      </w:pPr>
      <w:r w:rsidRPr="004C1769">
        <w:t xml:space="preserve"> при осуществлении строительства, реконструкции </w:t>
      </w:r>
    </w:p>
    <w:p w:rsidR="00DF6F52" w:rsidRPr="004C1769" w:rsidRDefault="00DF6F52" w:rsidP="00DF6F52">
      <w:pPr>
        <w:autoSpaceDE w:val="0"/>
        <w:autoSpaceDN w:val="0"/>
        <w:adjustRightInd w:val="0"/>
        <w:jc w:val="right"/>
      </w:pPr>
      <w:r w:rsidRPr="004C1769">
        <w:t>объектов капитального строительства,</w:t>
      </w:r>
    </w:p>
    <w:p w:rsidR="00DF6F52" w:rsidRPr="004C1769" w:rsidRDefault="00DF6F52" w:rsidP="00DF6F52">
      <w:pPr>
        <w:autoSpaceDE w:val="0"/>
        <w:autoSpaceDN w:val="0"/>
        <w:adjustRightInd w:val="0"/>
        <w:jc w:val="right"/>
      </w:pPr>
      <w:r w:rsidRPr="004C1769">
        <w:t xml:space="preserve"> </w:t>
      </w:r>
      <w:proofErr w:type="gramStart"/>
      <w:r w:rsidRPr="004C1769">
        <w:t>расположенных</w:t>
      </w:r>
      <w:proofErr w:type="gramEnd"/>
      <w:r w:rsidRPr="004C1769">
        <w:t xml:space="preserve"> на территории муниципального образования </w:t>
      </w:r>
    </w:p>
    <w:p w:rsidR="00DF6F52" w:rsidRPr="004C1769" w:rsidRDefault="00DF6F52" w:rsidP="00DF6F52">
      <w:pPr>
        <w:autoSpaceDE w:val="0"/>
        <w:autoSpaceDN w:val="0"/>
        <w:adjustRightInd w:val="0"/>
        <w:jc w:val="right"/>
      </w:pPr>
      <w:r w:rsidRPr="004C1769">
        <w:t>«</w:t>
      </w:r>
      <w:proofErr w:type="spellStart"/>
      <w:r w:rsidRPr="004C1769">
        <w:t>Шеговарское</w:t>
      </w:r>
      <w:proofErr w:type="spellEnd"/>
      <w:r w:rsidRPr="004C1769">
        <w:t>"</w:t>
      </w:r>
    </w:p>
    <w:p w:rsidR="00DF6F52" w:rsidRPr="004C1769" w:rsidRDefault="00DF6F52" w:rsidP="00DF6F52">
      <w:pPr>
        <w:autoSpaceDE w:val="0"/>
        <w:autoSpaceDN w:val="0"/>
        <w:adjustRightInd w:val="0"/>
        <w:jc w:val="right"/>
      </w:pPr>
    </w:p>
    <w:p w:rsidR="00DF6F52" w:rsidRPr="004C1769" w:rsidRDefault="00DF6F52" w:rsidP="00DF6F52">
      <w:pPr>
        <w:autoSpaceDE w:val="0"/>
        <w:autoSpaceDN w:val="0"/>
        <w:adjustRightInd w:val="0"/>
      </w:pPr>
    </w:p>
    <w:p w:rsidR="00DF6F52" w:rsidRPr="004C1769" w:rsidRDefault="00DF6F52" w:rsidP="00DF6F52">
      <w:pPr>
        <w:pStyle w:val="ConsPlusNonformat"/>
        <w:widowControl/>
        <w:jc w:val="both"/>
        <w:rPr>
          <w:sz w:val="24"/>
          <w:szCs w:val="24"/>
        </w:rPr>
      </w:pPr>
      <w:r w:rsidRPr="004C1769">
        <w:rPr>
          <w:sz w:val="24"/>
          <w:szCs w:val="24"/>
        </w:rPr>
        <w:t xml:space="preserve">        </w:t>
      </w:r>
    </w:p>
    <w:tbl>
      <w:tblPr>
        <w:tblW w:w="0" w:type="auto"/>
        <w:tblInd w:w="288" w:type="dxa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DF6F52" w:rsidRPr="004C1769" w:rsidTr="00DF6F52">
        <w:trPr>
          <w:trHeight w:val="739"/>
        </w:trPr>
        <w:tc>
          <w:tcPr>
            <w:tcW w:w="8640" w:type="dxa"/>
            <w:gridSpan w:val="3"/>
          </w:tcPr>
          <w:p w:rsidR="00DF6F52" w:rsidRPr="004C1769" w:rsidRDefault="00DF6F52">
            <w:pPr>
              <w:autoSpaceDE w:val="0"/>
              <w:autoSpaceDN w:val="0"/>
              <w:adjustRightInd w:val="0"/>
              <w:ind w:firstLine="720"/>
              <w:jc w:val="both"/>
              <w:outlineLvl w:val="1"/>
            </w:pPr>
          </w:p>
          <w:p w:rsidR="00DF6F52" w:rsidRPr="004C1769" w:rsidRDefault="00DF6F52">
            <w:pPr>
              <w:autoSpaceDE w:val="0"/>
              <w:autoSpaceDN w:val="0"/>
              <w:adjustRightInd w:val="0"/>
              <w:jc w:val="center"/>
              <w:outlineLvl w:val="1"/>
            </w:pPr>
            <w:r w:rsidRPr="004C1769">
              <w:t>БЛОК-СХЕМА ПРЕДОСТАВЛЕНИЯ МУНИЦИПАЛЬНОЙ УСЛУГИ</w:t>
            </w:r>
          </w:p>
        </w:tc>
      </w:tr>
      <w:tr w:rsidR="00DF6F52" w:rsidRPr="004C1769" w:rsidTr="00DF6F52">
        <w:trPr>
          <w:trHeight w:val="357"/>
        </w:trPr>
        <w:tc>
          <w:tcPr>
            <w:tcW w:w="8640" w:type="dxa"/>
            <w:gridSpan w:val="3"/>
          </w:tcPr>
          <w:p w:rsidR="00DF6F52" w:rsidRPr="004C1769" w:rsidRDefault="00DF6F52">
            <w:pPr>
              <w:autoSpaceDE w:val="0"/>
              <w:autoSpaceDN w:val="0"/>
              <w:adjustRightInd w:val="0"/>
            </w:pPr>
          </w:p>
          <w:p w:rsidR="00DF6F52" w:rsidRPr="004C1769" w:rsidRDefault="00DF6F52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DF6F52" w:rsidRPr="004C1769" w:rsidTr="00DF6F52">
        <w:trPr>
          <w:trHeight w:val="653"/>
        </w:trPr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6F52" w:rsidRPr="004C1769" w:rsidRDefault="00DF6F52">
            <w:pPr>
              <w:autoSpaceDE w:val="0"/>
              <w:autoSpaceDN w:val="0"/>
              <w:adjustRightInd w:val="0"/>
            </w:pPr>
          </w:p>
          <w:p w:rsidR="00DF6F52" w:rsidRPr="004C1769" w:rsidRDefault="00DF6F52">
            <w:pPr>
              <w:autoSpaceDE w:val="0"/>
              <w:autoSpaceDN w:val="0"/>
              <w:adjustRightInd w:val="0"/>
            </w:pPr>
          </w:p>
          <w:p w:rsidR="00DF6F52" w:rsidRPr="004C1769" w:rsidRDefault="00DF6F52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F52" w:rsidRPr="004C1769" w:rsidRDefault="00DF6F52">
            <w:pPr>
              <w:autoSpaceDE w:val="0"/>
              <w:autoSpaceDN w:val="0"/>
              <w:adjustRightInd w:val="0"/>
              <w:jc w:val="center"/>
              <w:outlineLvl w:val="1"/>
            </w:pPr>
            <w:r w:rsidRPr="004C1769">
              <w:t>Регистрация запроса заявителя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6F52" w:rsidRPr="004C1769" w:rsidRDefault="00DF6F52"/>
          <w:p w:rsidR="00DF6F52" w:rsidRPr="004C1769" w:rsidRDefault="00DF6F52"/>
          <w:p w:rsidR="00DF6F52" w:rsidRPr="004C1769" w:rsidRDefault="00DF6F52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DF6F52" w:rsidRPr="004C1769" w:rsidTr="00DF6F52">
        <w:trPr>
          <w:trHeight w:val="685"/>
        </w:trPr>
        <w:tc>
          <w:tcPr>
            <w:tcW w:w="2880" w:type="dxa"/>
          </w:tcPr>
          <w:p w:rsidR="00DF6F52" w:rsidRPr="004C1769" w:rsidRDefault="00DF6F52">
            <w:pPr>
              <w:autoSpaceDE w:val="0"/>
              <w:autoSpaceDN w:val="0"/>
              <w:adjustRightInd w:val="0"/>
            </w:pPr>
          </w:p>
          <w:p w:rsidR="00DF6F52" w:rsidRPr="004C1769" w:rsidRDefault="00DF6F52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F6F52" w:rsidRPr="004C1769" w:rsidRDefault="00DF6F52">
            <w:pPr>
              <w:autoSpaceDE w:val="0"/>
              <w:autoSpaceDN w:val="0"/>
              <w:adjustRightInd w:val="0"/>
              <w:jc w:val="center"/>
              <w:outlineLvl w:val="1"/>
            </w:pPr>
            <w:r w:rsidRPr="004C1769">
              <w:t>↓</w:t>
            </w:r>
          </w:p>
        </w:tc>
        <w:tc>
          <w:tcPr>
            <w:tcW w:w="2880" w:type="dxa"/>
          </w:tcPr>
          <w:p w:rsidR="00DF6F52" w:rsidRPr="004C1769" w:rsidRDefault="00DF6F52"/>
          <w:p w:rsidR="00DF6F52" w:rsidRPr="004C1769" w:rsidRDefault="00DF6F52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DF6F52" w:rsidRPr="004C1769" w:rsidTr="00DF6F52">
        <w:trPr>
          <w:trHeight w:val="898"/>
        </w:trPr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6F52" w:rsidRPr="004C1769" w:rsidRDefault="00DF6F52">
            <w:pPr>
              <w:autoSpaceDE w:val="0"/>
              <w:autoSpaceDN w:val="0"/>
              <w:adjustRightInd w:val="0"/>
            </w:pPr>
          </w:p>
          <w:p w:rsidR="00DF6F52" w:rsidRPr="004C1769" w:rsidRDefault="00DF6F52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52" w:rsidRPr="004C1769" w:rsidRDefault="00DF6F52">
            <w:pPr>
              <w:jc w:val="center"/>
            </w:pPr>
          </w:p>
          <w:p w:rsidR="00DF6F52" w:rsidRPr="004C1769" w:rsidRDefault="00DF6F52">
            <w:pPr>
              <w:autoSpaceDE w:val="0"/>
              <w:autoSpaceDN w:val="0"/>
              <w:adjustRightInd w:val="0"/>
              <w:jc w:val="center"/>
              <w:outlineLvl w:val="1"/>
            </w:pPr>
            <w:r w:rsidRPr="004C1769">
              <w:t>Рассмотрение запроса заявителя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6F52" w:rsidRPr="004C1769" w:rsidRDefault="00DF6F52"/>
          <w:p w:rsidR="00DF6F52" w:rsidRPr="004C1769" w:rsidRDefault="00DF6F52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DF6F52" w:rsidRPr="004C1769" w:rsidTr="00DF6F52">
        <w:trPr>
          <w:trHeight w:val="738"/>
        </w:trPr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6F52" w:rsidRPr="004C1769" w:rsidRDefault="00DF6F52">
            <w:pPr>
              <w:autoSpaceDE w:val="0"/>
              <w:autoSpaceDN w:val="0"/>
              <w:adjustRightInd w:val="0"/>
              <w:jc w:val="center"/>
            </w:pPr>
          </w:p>
          <w:p w:rsidR="00DF6F52" w:rsidRPr="004C1769" w:rsidRDefault="00DF6F5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color w:val="FF0000"/>
              </w:rPr>
            </w:pPr>
            <w:r w:rsidRPr="004C1769">
              <w:t>↓</w:t>
            </w:r>
          </w:p>
          <w:p w:rsidR="00DF6F52" w:rsidRPr="004C1769" w:rsidRDefault="00DF6F52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6F52" w:rsidRPr="004C1769" w:rsidRDefault="00DF6F52">
            <w:pPr>
              <w:jc w:val="center"/>
            </w:pPr>
          </w:p>
          <w:p w:rsidR="00DF6F52" w:rsidRPr="004C1769" w:rsidRDefault="00DF6F52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6F52" w:rsidRPr="004C1769" w:rsidRDefault="00DF6F52"/>
          <w:p w:rsidR="00DF6F52" w:rsidRPr="004C1769" w:rsidRDefault="00DF6F52">
            <w:pPr>
              <w:jc w:val="center"/>
            </w:pPr>
            <w:r w:rsidRPr="004C1769">
              <w:t>↓</w:t>
            </w:r>
          </w:p>
          <w:p w:rsidR="00DF6F52" w:rsidRPr="004C1769" w:rsidRDefault="00DF6F52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DF6F52" w:rsidRPr="004C1769" w:rsidTr="00DF6F52">
        <w:trPr>
          <w:trHeight w:val="1504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52" w:rsidRPr="004C1769" w:rsidRDefault="00DF6F5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  <w:color w:val="FF0000"/>
              </w:rPr>
            </w:pPr>
          </w:p>
          <w:p w:rsidR="00DF6F52" w:rsidRPr="004C1769" w:rsidRDefault="00DF6F5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  <w:color w:val="FF0000"/>
              </w:rPr>
            </w:pPr>
          </w:p>
          <w:p w:rsidR="00DF6F52" w:rsidRPr="004C1769" w:rsidRDefault="00DF6F52">
            <w:pPr>
              <w:autoSpaceDE w:val="0"/>
              <w:autoSpaceDN w:val="0"/>
              <w:adjustRightInd w:val="0"/>
              <w:jc w:val="both"/>
              <w:outlineLvl w:val="1"/>
            </w:pPr>
            <w:r w:rsidRPr="004C1769">
              <w:t>Принятие решения о предоставлении муниципальной услуги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6F52" w:rsidRPr="004C1769" w:rsidRDefault="00DF6F52">
            <w:pPr>
              <w:jc w:val="center"/>
            </w:pPr>
          </w:p>
          <w:p w:rsidR="00DF6F52" w:rsidRPr="004C1769" w:rsidRDefault="00DF6F52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F52" w:rsidRPr="004C1769" w:rsidRDefault="00DF6F52"/>
          <w:p w:rsidR="00DF6F52" w:rsidRPr="004C1769" w:rsidRDefault="00DF6F52"/>
          <w:p w:rsidR="00DF6F52" w:rsidRPr="004C1769" w:rsidRDefault="00DF6F52">
            <w:pPr>
              <w:autoSpaceDE w:val="0"/>
              <w:autoSpaceDN w:val="0"/>
              <w:adjustRightInd w:val="0"/>
              <w:jc w:val="both"/>
              <w:outlineLvl w:val="1"/>
            </w:pPr>
            <w:r w:rsidRPr="004C1769">
              <w:t>Принятие решения об отказе в предоставлении муниципальной услуги</w:t>
            </w:r>
          </w:p>
        </w:tc>
      </w:tr>
      <w:tr w:rsidR="00DF6F52" w:rsidRPr="004C1769" w:rsidTr="00DF6F52">
        <w:trPr>
          <w:trHeight w:val="960"/>
        </w:trPr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F6F52" w:rsidRPr="004C1769" w:rsidRDefault="00DF6F5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color w:val="FF0000"/>
              </w:rPr>
            </w:pPr>
            <w:r w:rsidRPr="004C1769">
              <w:t>↓</w:t>
            </w:r>
          </w:p>
        </w:tc>
        <w:tc>
          <w:tcPr>
            <w:tcW w:w="2880" w:type="dxa"/>
          </w:tcPr>
          <w:p w:rsidR="00DF6F52" w:rsidRPr="004C1769" w:rsidRDefault="00DF6F5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F6F52" w:rsidRPr="004C1769" w:rsidRDefault="00DF6F5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  <w:color w:val="FF0000"/>
              </w:rPr>
            </w:pPr>
            <w:r w:rsidRPr="004C1769">
              <w:t>↓</w:t>
            </w:r>
          </w:p>
        </w:tc>
      </w:tr>
      <w:tr w:rsidR="00DF6F52" w:rsidRPr="004C1769" w:rsidTr="00DF6F52">
        <w:trPr>
          <w:trHeight w:val="96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F52" w:rsidRPr="004C1769" w:rsidRDefault="00DF6F52">
            <w:pPr>
              <w:autoSpaceDE w:val="0"/>
              <w:autoSpaceDN w:val="0"/>
              <w:adjustRightInd w:val="0"/>
              <w:jc w:val="both"/>
              <w:outlineLvl w:val="1"/>
            </w:pPr>
            <w:r w:rsidRPr="004C1769">
              <w:t>Выдача разрешения на ввод объекта в эксплуатацию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6F52" w:rsidRPr="004C1769" w:rsidRDefault="00DF6F5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ourier New" w:hAnsi="Courier New" w:cs="Courier New"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F52" w:rsidRPr="004C1769" w:rsidRDefault="00DF6F52">
            <w:pPr>
              <w:autoSpaceDE w:val="0"/>
              <w:autoSpaceDN w:val="0"/>
              <w:adjustRightInd w:val="0"/>
              <w:jc w:val="both"/>
              <w:outlineLvl w:val="1"/>
            </w:pPr>
            <w:r w:rsidRPr="004C1769">
              <w:t>Выдача уведомления об отказе в выдаче разрешения на ввод объекта в эксплуатацию</w:t>
            </w:r>
          </w:p>
        </w:tc>
      </w:tr>
    </w:tbl>
    <w:p w:rsidR="00F609E9" w:rsidRPr="004C1769" w:rsidRDefault="00F609E9"/>
    <w:sectPr w:rsidR="00F609E9" w:rsidRPr="004C1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6B9"/>
    <w:rsid w:val="00004B10"/>
    <w:rsid w:val="00014E29"/>
    <w:rsid w:val="00017664"/>
    <w:rsid w:val="00020A0B"/>
    <w:rsid w:val="000276F5"/>
    <w:rsid w:val="00064591"/>
    <w:rsid w:val="00066B69"/>
    <w:rsid w:val="0009658A"/>
    <w:rsid w:val="000968E0"/>
    <w:rsid w:val="000A16A2"/>
    <w:rsid w:val="000B2216"/>
    <w:rsid w:val="000C1EE0"/>
    <w:rsid w:val="000D53F6"/>
    <w:rsid w:val="000F4FDF"/>
    <w:rsid w:val="0011094F"/>
    <w:rsid w:val="00114257"/>
    <w:rsid w:val="00117FF2"/>
    <w:rsid w:val="00120039"/>
    <w:rsid w:val="001372BD"/>
    <w:rsid w:val="00143BF3"/>
    <w:rsid w:val="0015194D"/>
    <w:rsid w:val="001607D8"/>
    <w:rsid w:val="00171C1D"/>
    <w:rsid w:val="00172D4C"/>
    <w:rsid w:val="00173C82"/>
    <w:rsid w:val="0018096B"/>
    <w:rsid w:val="0018366A"/>
    <w:rsid w:val="00190A0E"/>
    <w:rsid w:val="001D3626"/>
    <w:rsid w:val="001E78D7"/>
    <w:rsid w:val="001F6FB3"/>
    <w:rsid w:val="001F7281"/>
    <w:rsid w:val="00206B6A"/>
    <w:rsid w:val="00213466"/>
    <w:rsid w:val="00217E33"/>
    <w:rsid w:val="002313DA"/>
    <w:rsid w:val="00242E2D"/>
    <w:rsid w:val="00245292"/>
    <w:rsid w:val="00260962"/>
    <w:rsid w:val="00261468"/>
    <w:rsid w:val="0028340C"/>
    <w:rsid w:val="002A5B23"/>
    <w:rsid w:val="002A5BC2"/>
    <w:rsid w:val="002F018C"/>
    <w:rsid w:val="003044FA"/>
    <w:rsid w:val="003205C9"/>
    <w:rsid w:val="00355D3E"/>
    <w:rsid w:val="003603E0"/>
    <w:rsid w:val="00395220"/>
    <w:rsid w:val="003A1C26"/>
    <w:rsid w:val="003A5783"/>
    <w:rsid w:val="003A6B38"/>
    <w:rsid w:val="003B71C1"/>
    <w:rsid w:val="00427378"/>
    <w:rsid w:val="0043396A"/>
    <w:rsid w:val="00446D74"/>
    <w:rsid w:val="00452C5A"/>
    <w:rsid w:val="004701A1"/>
    <w:rsid w:val="00475C8B"/>
    <w:rsid w:val="0048392A"/>
    <w:rsid w:val="004C1769"/>
    <w:rsid w:val="004C6098"/>
    <w:rsid w:val="004D2EEF"/>
    <w:rsid w:val="004D63D4"/>
    <w:rsid w:val="004E625A"/>
    <w:rsid w:val="004F2229"/>
    <w:rsid w:val="005029FA"/>
    <w:rsid w:val="00523CF1"/>
    <w:rsid w:val="005240A4"/>
    <w:rsid w:val="00525A3B"/>
    <w:rsid w:val="005331C3"/>
    <w:rsid w:val="005479D8"/>
    <w:rsid w:val="00564A83"/>
    <w:rsid w:val="005948B0"/>
    <w:rsid w:val="005950BC"/>
    <w:rsid w:val="00595602"/>
    <w:rsid w:val="005C466F"/>
    <w:rsid w:val="00605C99"/>
    <w:rsid w:val="0060635A"/>
    <w:rsid w:val="00640E76"/>
    <w:rsid w:val="00650257"/>
    <w:rsid w:val="00696951"/>
    <w:rsid w:val="006A2AC7"/>
    <w:rsid w:val="006A34B8"/>
    <w:rsid w:val="006A77A8"/>
    <w:rsid w:val="006C3DDC"/>
    <w:rsid w:val="006D3083"/>
    <w:rsid w:val="006E6E7D"/>
    <w:rsid w:val="007004A7"/>
    <w:rsid w:val="00702580"/>
    <w:rsid w:val="00713E5F"/>
    <w:rsid w:val="00785D3E"/>
    <w:rsid w:val="007B3E1F"/>
    <w:rsid w:val="007C1C66"/>
    <w:rsid w:val="007C28C4"/>
    <w:rsid w:val="007E2086"/>
    <w:rsid w:val="007E323A"/>
    <w:rsid w:val="007E7BBE"/>
    <w:rsid w:val="008114C7"/>
    <w:rsid w:val="00833F11"/>
    <w:rsid w:val="00836735"/>
    <w:rsid w:val="00857102"/>
    <w:rsid w:val="0086385D"/>
    <w:rsid w:val="00885CBF"/>
    <w:rsid w:val="00886186"/>
    <w:rsid w:val="008A75A1"/>
    <w:rsid w:val="008B3DBA"/>
    <w:rsid w:val="008E6F82"/>
    <w:rsid w:val="008F1CD5"/>
    <w:rsid w:val="00922D60"/>
    <w:rsid w:val="009319B3"/>
    <w:rsid w:val="00934605"/>
    <w:rsid w:val="009474BF"/>
    <w:rsid w:val="00947943"/>
    <w:rsid w:val="00955604"/>
    <w:rsid w:val="00962A48"/>
    <w:rsid w:val="00964CA6"/>
    <w:rsid w:val="00977191"/>
    <w:rsid w:val="009B504A"/>
    <w:rsid w:val="009D70AC"/>
    <w:rsid w:val="009D7DA3"/>
    <w:rsid w:val="00A02030"/>
    <w:rsid w:val="00A371DD"/>
    <w:rsid w:val="00A372F4"/>
    <w:rsid w:val="00A37E4A"/>
    <w:rsid w:val="00A4080A"/>
    <w:rsid w:val="00A57E3D"/>
    <w:rsid w:val="00A7127B"/>
    <w:rsid w:val="00A75A55"/>
    <w:rsid w:val="00A84479"/>
    <w:rsid w:val="00A85E2E"/>
    <w:rsid w:val="00A8687B"/>
    <w:rsid w:val="00A93324"/>
    <w:rsid w:val="00A94135"/>
    <w:rsid w:val="00A96B56"/>
    <w:rsid w:val="00AB4197"/>
    <w:rsid w:val="00AB7E80"/>
    <w:rsid w:val="00AF57AB"/>
    <w:rsid w:val="00B04EFF"/>
    <w:rsid w:val="00B05437"/>
    <w:rsid w:val="00B079E0"/>
    <w:rsid w:val="00B3056D"/>
    <w:rsid w:val="00B509DC"/>
    <w:rsid w:val="00B57E24"/>
    <w:rsid w:val="00B71156"/>
    <w:rsid w:val="00B759AD"/>
    <w:rsid w:val="00B82B98"/>
    <w:rsid w:val="00BC791D"/>
    <w:rsid w:val="00BD7765"/>
    <w:rsid w:val="00BF1005"/>
    <w:rsid w:val="00BF21D2"/>
    <w:rsid w:val="00C11570"/>
    <w:rsid w:val="00C16BC2"/>
    <w:rsid w:val="00C2116D"/>
    <w:rsid w:val="00C42790"/>
    <w:rsid w:val="00CA6F71"/>
    <w:rsid w:val="00CB2587"/>
    <w:rsid w:val="00CB42EB"/>
    <w:rsid w:val="00CB6D5F"/>
    <w:rsid w:val="00CB78B1"/>
    <w:rsid w:val="00CD33A3"/>
    <w:rsid w:val="00CD457E"/>
    <w:rsid w:val="00CD4816"/>
    <w:rsid w:val="00CD6710"/>
    <w:rsid w:val="00CE7D19"/>
    <w:rsid w:val="00D010D4"/>
    <w:rsid w:val="00D23DB1"/>
    <w:rsid w:val="00D3199C"/>
    <w:rsid w:val="00D62FB6"/>
    <w:rsid w:val="00D6765D"/>
    <w:rsid w:val="00D719C0"/>
    <w:rsid w:val="00D924BF"/>
    <w:rsid w:val="00D95C1C"/>
    <w:rsid w:val="00D96403"/>
    <w:rsid w:val="00DF21E5"/>
    <w:rsid w:val="00DF3D24"/>
    <w:rsid w:val="00DF6F52"/>
    <w:rsid w:val="00E24BFE"/>
    <w:rsid w:val="00E27260"/>
    <w:rsid w:val="00E317CC"/>
    <w:rsid w:val="00E42D69"/>
    <w:rsid w:val="00E76DD2"/>
    <w:rsid w:val="00E82D8A"/>
    <w:rsid w:val="00E91ECB"/>
    <w:rsid w:val="00E953FF"/>
    <w:rsid w:val="00E96AD3"/>
    <w:rsid w:val="00EB795E"/>
    <w:rsid w:val="00EC5A6E"/>
    <w:rsid w:val="00EC66EF"/>
    <w:rsid w:val="00ED3DBE"/>
    <w:rsid w:val="00EE36B9"/>
    <w:rsid w:val="00EF4052"/>
    <w:rsid w:val="00F01EFF"/>
    <w:rsid w:val="00F2407A"/>
    <w:rsid w:val="00F43CCB"/>
    <w:rsid w:val="00F45EC9"/>
    <w:rsid w:val="00F53181"/>
    <w:rsid w:val="00F609E9"/>
    <w:rsid w:val="00F679A4"/>
    <w:rsid w:val="00F71598"/>
    <w:rsid w:val="00F71E32"/>
    <w:rsid w:val="00F80C32"/>
    <w:rsid w:val="00F90373"/>
    <w:rsid w:val="00F9088F"/>
    <w:rsid w:val="00F93AB2"/>
    <w:rsid w:val="00FB1E71"/>
    <w:rsid w:val="00FB1E9D"/>
    <w:rsid w:val="00FB66E3"/>
    <w:rsid w:val="00FB7F81"/>
    <w:rsid w:val="00FD4A10"/>
    <w:rsid w:val="00FD6262"/>
    <w:rsid w:val="00FE0514"/>
    <w:rsid w:val="00FF49B2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F6F5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DF6F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F6F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F6F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F6F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F6F5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DF6F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F6F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F6F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F6F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6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D9C8254636DEA66A83D00D30E99526DC6345ACD4E8B1279B5678D654FD9F71F61DA8A6AD1SCQE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013;n=42738;fld=134" TargetMode="External"/><Relationship Id="rId5" Type="http://schemas.openxmlformats.org/officeDocument/2006/relationships/hyperlink" Target="consultantplus://offline/ref=6562AC468121DC417C38481D1F1686F543DFABAADBB2D604FFFCE2269750188D6909DC46EE632F57BBC843s2K1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4606</Words>
  <Characters>26257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2014-11-06T08:10:00Z</cp:lastPrinted>
  <dcterms:created xsi:type="dcterms:W3CDTF">2014-11-06T08:07:00Z</dcterms:created>
  <dcterms:modified xsi:type="dcterms:W3CDTF">2014-11-06T08:10:00Z</dcterms:modified>
</cp:coreProperties>
</file>